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CCE" w:rsidRPr="00434161" w:rsidRDefault="00245CCE" w:rsidP="00245CCE">
      <w:pPr>
        <w:pStyle w:val="1"/>
        <w:jc w:val="center"/>
      </w:pPr>
      <w:bookmarkStart w:id="0" w:name="_Toc418584896"/>
      <w:r w:rsidRPr="00434161">
        <w:t>Пояснительная записка</w:t>
      </w:r>
    </w:p>
    <w:p w:rsidR="00245CCE" w:rsidRPr="00434161" w:rsidRDefault="00245CCE" w:rsidP="00245CCE">
      <w:pPr>
        <w:pStyle w:val="1"/>
        <w:jc w:val="center"/>
      </w:pPr>
      <w:r w:rsidRPr="00434161">
        <w:t xml:space="preserve">к отчету о выполнении Плана реализации государственной программы Воронежской области «Обеспечение доступным и комфортным жильем </w:t>
      </w:r>
    </w:p>
    <w:p w:rsidR="00245CCE" w:rsidRPr="00434161" w:rsidRDefault="00245CCE" w:rsidP="000A1C95">
      <w:pPr>
        <w:pStyle w:val="1"/>
        <w:jc w:val="center"/>
      </w:pPr>
      <w:r w:rsidRPr="00434161">
        <w:t>населения Воронежской области» за 1 квартал</w:t>
      </w:r>
      <w:r w:rsidR="000A1C95" w:rsidRPr="00434161">
        <w:t xml:space="preserve"> 202</w:t>
      </w:r>
      <w:r w:rsidR="000C3F1E" w:rsidRPr="00434161">
        <w:t>3</w:t>
      </w:r>
      <w:r w:rsidRPr="00434161">
        <w:t xml:space="preserve"> года</w:t>
      </w:r>
    </w:p>
    <w:p w:rsidR="00245CCE" w:rsidRPr="00434161" w:rsidRDefault="00245CCE" w:rsidP="00245CCE">
      <w:pPr>
        <w:keepNext/>
        <w:spacing w:after="0" w:line="240" w:lineRule="auto"/>
        <w:ind w:firstLine="709"/>
        <w:jc w:val="both"/>
        <w:outlineLvl w:val="0"/>
        <w:rPr>
          <w:rFonts w:ascii="Times New Roman" w:eastAsia="Times New Roman" w:hAnsi="Times New Roman" w:cs="Times New Roman"/>
          <w:b/>
          <w:bCs/>
          <w:sz w:val="28"/>
          <w:szCs w:val="28"/>
        </w:rPr>
      </w:pPr>
    </w:p>
    <w:bookmarkEnd w:id="0"/>
    <w:p w:rsidR="009E03F7" w:rsidRPr="00434161" w:rsidRDefault="00C7409D" w:rsidP="009E03F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434161">
        <w:rPr>
          <w:rFonts w:ascii="Times New Roman" w:eastAsia="Times New Roman" w:hAnsi="Times New Roman" w:cs="Times New Roman"/>
          <w:sz w:val="24"/>
          <w:szCs w:val="24"/>
        </w:rPr>
        <w:t xml:space="preserve">Государственная программа Воронежской области «Обеспечение доступным и комфортным жильем населения Воронежской области» (далее – государственная программа) утверждена постановлением </w:t>
      </w:r>
      <w:r w:rsidR="000C3F1E" w:rsidRPr="00434161">
        <w:rPr>
          <w:rFonts w:ascii="Times New Roman" w:eastAsia="Times New Roman" w:hAnsi="Times New Roman" w:cs="Times New Roman"/>
          <w:sz w:val="24"/>
          <w:szCs w:val="24"/>
        </w:rPr>
        <w:t>П</w:t>
      </w:r>
      <w:r w:rsidRPr="00434161">
        <w:rPr>
          <w:rFonts w:ascii="Times New Roman" w:eastAsia="Times New Roman" w:hAnsi="Times New Roman" w:cs="Times New Roman"/>
          <w:sz w:val="24"/>
          <w:szCs w:val="24"/>
        </w:rPr>
        <w:t xml:space="preserve">равительства области от 29.10.2015 № 834 (в </w:t>
      </w:r>
      <w:r w:rsidR="0063768D" w:rsidRPr="00434161">
        <w:rPr>
          <w:rFonts w:ascii="Times New Roman" w:eastAsia="Times New Roman" w:hAnsi="Times New Roman" w:cs="Times New Roman"/>
          <w:sz w:val="24"/>
          <w:szCs w:val="24"/>
        </w:rPr>
        <w:t>последней редакции</w:t>
      </w:r>
      <w:r w:rsidRPr="00434161">
        <w:rPr>
          <w:rFonts w:ascii="Times New Roman" w:eastAsia="Times New Roman" w:hAnsi="Times New Roman" w:cs="Times New Roman"/>
          <w:sz w:val="24"/>
          <w:szCs w:val="24"/>
        </w:rPr>
        <w:t xml:space="preserve"> </w:t>
      </w:r>
      <w:r w:rsidR="00393C5D" w:rsidRPr="00434161">
        <w:rPr>
          <w:rFonts w:ascii="Times New Roman" w:eastAsia="Times New Roman" w:hAnsi="Times New Roman" w:cs="Times New Roman"/>
          <w:sz w:val="24"/>
          <w:szCs w:val="24"/>
        </w:rPr>
        <w:t xml:space="preserve">от </w:t>
      </w:r>
      <w:r w:rsidR="000C3F1E" w:rsidRPr="00434161">
        <w:rPr>
          <w:rFonts w:ascii="Times New Roman" w:eastAsia="Times New Roman" w:hAnsi="Times New Roman" w:cs="Times New Roman"/>
          <w:sz w:val="24"/>
          <w:szCs w:val="24"/>
        </w:rPr>
        <w:t>27</w:t>
      </w:r>
      <w:r w:rsidR="005D7590" w:rsidRPr="00434161">
        <w:rPr>
          <w:rFonts w:ascii="Times New Roman" w:eastAsiaTheme="minorHAnsi" w:hAnsi="Times New Roman" w:cs="Times New Roman"/>
          <w:sz w:val="24"/>
          <w:szCs w:val="24"/>
          <w:lang w:eastAsia="en-US"/>
        </w:rPr>
        <w:t>.0</w:t>
      </w:r>
      <w:r w:rsidR="000C3F1E" w:rsidRPr="00434161">
        <w:rPr>
          <w:rFonts w:ascii="Times New Roman" w:eastAsiaTheme="minorHAnsi" w:hAnsi="Times New Roman" w:cs="Times New Roman"/>
          <w:sz w:val="24"/>
          <w:szCs w:val="24"/>
          <w:lang w:eastAsia="en-US"/>
        </w:rPr>
        <w:t>1</w:t>
      </w:r>
      <w:r w:rsidR="005D7590" w:rsidRPr="00434161">
        <w:rPr>
          <w:rFonts w:ascii="Times New Roman" w:eastAsiaTheme="minorHAnsi" w:hAnsi="Times New Roman" w:cs="Times New Roman"/>
          <w:sz w:val="24"/>
          <w:szCs w:val="24"/>
          <w:lang w:eastAsia="en-US"/>
        </w:rPr>
        <w:t>.202</w:t>
      </w:r>
      <w:r w:rsidR="000C3F1E" w:rsidRPr="00434161">
        <w:rPr>
          <w:rFonts w:ascii="Times New Roman" w:eastAsiaTheme="minorHAnsi" w:hAnsi="Times New Roman" w:cs="Times New Roman"/>
          <w:sz w:val="24"/>
          <w:szCs w:val="24"/>
          <w:lang w:eastAsia="en-US"/>
        </w:rPr>
        <w:t>3</w:t>
      </w:r>
      <w:r w:rsidR="004E7A6A" w:rsidRPr="00434161">
        <w:rPr>
          <w:rFonts w:ascii="Times New Roman" w:eastAsia="Times New Roman" w:hAnsi="Times New Roman" w:cs="Times New Roman"/>
          <w:sz w:val="24"/>
          <w:szCs w:val="24"/>
        </w:rPr>
        <w:t xml:space="preserve"> № </w:t>
      </w:r>
      <w:r w:rsidR="000C3F1E" w:rsidRPr="00434161">
        <w:rPr>
          <w:rFonts w:ascii="Times New Roman" w:eastAsia="Times New Roman" w:hAnsi="Times New Roman" w:cs="Times New Roman"/>
          <w:sz w:val="24"/>
          <w:szCs w:val="24"/>
        </w:rPr>
        <w:t>29</w:t>
      </w:r>
      <w:r w:rsidRPr="00434161">
        <w:rPr>
          <w:rFonts w:ascii="Times New Roman" w:eastAsia="Times New Roman" w:hAnsi="Times New Roman" w:cs="Times New Roman"/>
          <w:sz w:val="24"/>
          <w:szCs w:val="24"/>
        </w:rPr>
        <w:t xml:space="preserve">) </w:t>
      </w:r>
      <w:r w:rsidRPr="00434161">
        <w:rPr>
          <w:rFonts w:ascii="Times New Roman" w:eastAsia="Times New Roman" w:hAnsi="Times New Roman" w:cs="Times New Roman"/>
          <w:bCs/>
          <w:sz w:val="24"/>
          <w:szCs w:val="24"/>
        </w:rPr>
        <w:t xml:space="preserve">с общим объемом финансирования </w:t>
      </w:r>
      <w:r w:rsidR="00964880" w:rsidRPr="00434161">
        <w:rPr>
          <w:rFonts w:ascii="Times New Roman" w:eastAsiaTheme="minorHAnsi" w:hAnsi="Times New Roman" w:cs="Times New Roman"/>
          <w:sz w:val="24"/>
          <w:szCs w:val="24"/>
          <w:lang w:eastAsia="en-US"/>
        </w:rPr>
        <w:t>28 458 548,3</w:t>
      </w:r>
    </w:p>
    <w:p w:rsidR="00C7409D" w:rsidRPr="00434161" w:rsidRDefault="00C7409D" w:rsidP="009E03F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34161">
        <w:rPr>
          <w:rFonts w:ascii="Times New Roman" w:eastAsia="Times New Roman" w:hAnsi="Times New Roman" w:cs="Times New Roman"/>
          <w:bCs/>
          <w:sz w:val="24"/>
          <w:szCs w:val="24"/>
        </w:rPr>
        <w:t xml:space="preserve">тыс. руб., в том числе: федеральный бюджет – </w:t>
      </w:r>
      <w:r w:rsidR="00964880" w:rsidRPr="00434161">
        <w:rPr>
          <w:rFonts w:ascii="Times New Roman" w:eastAsiaTheme="minorHAnsi" w:hAnsi="Times New Roman" w:cs="Times New Roman"/>
          <w:sz w:val="24"/>
          <w:szCs w:val="24"/>
          <w:lang w:eastAsia="en-US"/>
        </w:rPr>
        <w:t>2 560 659,7</w:t>
      </w:r>
      <w:r w:rsidR="009E03F7" w:rsidRPr="00434161">
        <w:rPr>
          <w:rFonts w:ascii="Times New Roman" w:eastAsiaTheme="minorHAnsi" w:hAnsi="Times New Roman" w:cs="Times New Roman"/>
          <w:sz w:val="24"/>
          <w:szCs w:val="24"/>
          <w:lang w:eastAsia="en-US"/>
        </w:rPr>
        <w:t xml:space="preserve"> </w:t>
      </w:r>
      <w:r w:rsidRPr="00434161">
        <w:rPr>
          <w:rFonts w:ascii="Times New Roman" w:eastAsia="Times New Roman" w:hAnsi="Times New Roman" w:cs="Times New Roman"/>
          <w:bCs/>
          <w:sz w:val="24"/>
          <w:szCs w:val="24"/>
        </w:rPr>
        <w:t xml:space="preserve">тыс. руб., областной бюджет – </w:t>
      </w:r>
      <w:r w:rsidR="00964880" w:rsidRPr="00434161">
        <w:rPr>
          <w:rFonts w:ascii="Times New Roman" w:eastAsiaTheme="minorHAnsi" w:hAnsi="Times New Roman" w:cs="Times New Roman"/>
          <w:sz w:val="24"/>
          <w:szCs w:val="24"/>
          <w:lang w:eastAsia="en-US"/>
        </w:rPr>
        <w:t>17 825 233,7</w:t>
      </w:r>
      <w:r w:rsidR="009E03F7" w:rsidRPr="00434161">
        <w:rPr>
          <w:rFonts w:ascii="Times New Roman" w:eastAsiaTheme="minorHAnsi" w:hAnsi="Times New Roman" w:cs="Times New Roman"/>
          <w:sz w:val="24"/>
          <w:szCs w:val="24"/>
          <w:lang w:eastAsia="en-US"/>
        </w:rPr>
        <w:t xml:space="preserve"> </w:t>
      </w:r>
      <w:r w:rsidRPr="00434161">
        <w:rPr>
          <w:rFonts w:ascii="Times New Roman" w:eastAsia="Times New Roman" w:hAnsi="Times New Roman" w:cs="Times New Roman"/>
          <w:bCs/>
          <w:sz w:val="24"/>
          <w:szCs w:val="24"/>
        </w:rPr>
        <w:t>тыс. руб., муниципальные бюджеты –</w:t>
      </w:r>
      <w:r w:rsidR="009E03F7" w:rsidRPr="00434161">
        <w:rPr>
          <w:rFonts w:ascii="Times New Roman" w:eastAsia="Times New Roman" w:hAnsi="Times New Roman" w:cs="Times New Roman"/>
          <w:bCs/>
          <w:sz w:val="24"/>
          <w:szCs w:val="24"/>
        </w:rPr>
        <w:t xml:space="preserve"> </w:t>
      </w:r>
      <w:r w:rsidR="00964880" w:rsidRPr="00434161">
        <w:rPr>
          <w:rFonts w:ascii="Times New Roman" w:eastAsiaTheme="minorHAnsi" w:hAnsi="Times New Roman" w:cs="Times New Roman"/>
          <w:sz w:val="24"/>
          <w:szCs w:val="24"/>
          <w:lang w:eastAsia="en-US"/>
        </w:rPr>
        <w:t>437 546,1</w:t>
      </w:r>
      <w:r w:rsidR="009E03F7" w:rsidRPr="00434161">
        <w:rPr>
          <w:rFonts w:ascii="Times New Roman" w:eastAsiaTheme="minorHAnsi" w:hAnsi="Times New Roman" w:cs="Times New Roman"/>
          <w:sz w:val="24"/>
          <w:szCs w:val="24"/>
          <w:lang w:eastAsia="en-US"/>
        </w:rPr>
        <w:t xml:space="preserve"> </w:t>
      </w:r>
      <w:r w:rsidRPr="00434161">
        <w:rPr>
          <w:rFonts w:ascii="Times New Roman" w:eastAsia="Times New Roman" w:hAnsi="Times New Roman" w:cs="Times New Roman"/>
          <w:bCs/>
          <w:sz w:val="24"/>
          <w:szCs w:val="24"/>
        </w:rPr>
        <w:t xml:space="preserve">тыс. руб., внебюджетные источники – </w:t>
      </w:r>
      <w:r w:rsidR="00964880" w:rsidRPr="00434161">
        <w:rPr>
          <w:rFonts w:ascii="Times New Roman" w:eastAsiaTheme="minorHAnsi" w:hAnsi="Times New Roman" w:cs="Times New Roman"/>
          <w:sz w:val="24"/>
          <w:szCs w:val="24"/>
          <w:lang w:eastAsia="en-US"/>
        </w:rPr>
        <w:t>7 635108,8</w:t>
      </w:r>
      <w:r w:rsidR="009E03F7" w:rsidRPr="00434161">
        <w:rPr>
          <w:rFonts w:ascii="Times New Roman" w:eastAsiaTheme="minorHAnsi" w:hAnsi="Times New Roman" w:cs="Times New Roman"/>
          <w:sz w:val="24"/>
          <w:szCs w:val="24"/>
          <w:lang w:eastAsia="en-US"/>
        </w:rPr>
        <w:t xml:space="preserve"> </w:t>
      </w:r>
      <w:r w:rsidRPr="00434161">
        <w:rPr>
          <w:rFonts w:ascii="Times New Roman" w:eastAsia="Times New Roman" w:hAnsi="Times New Roman" w:cs="Times New Roman"/>
          <w:bCs/>
          <w:sz w:val="24"/>
          <w:szCs w:val="24"/>
        </w:rPr>
        <w:t>тыс. руб.</w:t>
      </w:r>
    </w:p>
    <w:p w:rsidR="00245CCE" w:rsidRPr="00434161" w:rsidRDefault="00245CCE" w:rsidP="00245CCE">
      <w:pPr>
        <w:spacing w:after="0" w:line="240" w:lineRule="auto"/>
        <w:ind w:firstLine="709"/>
        <w:jc w:val="both"/>
        <w:rPr>
          <w:rFonts w:ascii="Times New Roman" w:eastAsia="Times New Roman" w:hAnsi="Times New Roman" w:cs="Times New Roman"/>
          <w:bCs/>
          <w:sz w:val="24"/>
          <w:szCs w:val="24"/>
        </w:rPr>
      </w:pPr>
      <w:r w:rsidRPr="00434161">
        <w:rPr>
          <w:rFonts w:ascii="Times New Roman" w:eastAsia="Times New Roman" w:hAnsi="Times New Roman" w:cs="Times New Roman"/>
          <w:bCs/>
          <w:sz w:val="24"/>
          <w:szCs w:val="24"/>
        </w:rPr>
        <w:t>Ответственный исполнитель государственной программы – департамент строительной политики Воронежской области.</w:t>
      </w:r>
    </w:p>
    <w:p w:rsidR="00AA755A" w:rsidRPr="00434161" w:rsidRDefault="00245CCE" w:rsidP="00245CCE">
      <w:pPr>
        <w:spacing w:after="0" w:line="240" w:lineRule="auto"/>
        <w:ind w:firstLine="709"/>
        <w:jc w:val="both"/>
        <w:rPr>
          <w:rFonts w:ascii="Times New Roman" w:eastAsia="Times New Roman" w:hAnsi="Times New Roman" w:cs="Times New Roman"/>
          <w:bCs/>
          <w:sz w:val="24"/>
          <w:szCs w:val="24"/>
        </w:rPr>
      </w:pPr>
      <w:r w:rsidRPr="00434161">
        <w:rPr>
          <w:rFonts w:ascii="Times New Roman" w:eastAsia="Times New Roman" w:hAnsi="Times New Roman" w:cs="Times New Roman"/>
          <w:bCs/>
          <w:sz w:val="24"/>
          <w:szCs w:val="24"/>
        </w:rPr>
        <w:t>Исполнители государственной программы</w:t>
      </w:r>
      <w:r w:rsidR="00AA755A" w:rsidRPr="00434161">
        <w:rPr>
          <w:rFonts w:ascii="Times New Roman" w:eastAsia="Times New Roman" w:hAnsi="Times New Roman" w:cs="Times New Roman"/>
          <w:bCs/>
          <w:sz w:val="24"/>
          <w:szCs w:val="24"/>
        </w:rPr>
        <w:t>:</w:t>
      </w:r>
    </w:p>
    <w:p w:rsidR="00AA755A" w:rsidRPr="00434161" w:rsidRDefault="00245CCE" w:rsidP="00AA755A">
      <w:pPr>
        <w:pStyle w:val="a5"/>
        <w:numPr>
          <w:ilvl w:val="0"/>
          <w:numId w:val="2"/>
        </w:numPr>
        <w:ind w:left="0" w:firstLine="709"/>
        <w:jc w:val="both"/>
        <w:rPr>
          <w:bCs/>
        </w:rPr>
      </w:pPr>
      <w:r w:rsidRPr="00434161">
        <w:rPr>
          <w:bCs/>
        </w:rPr>
        <w:t>департамент строительно</w:t>
      </w:r>
      <w:r w:rsidR="00AA755A" w:rsidRPr="00434161">
        <w:rPr>
          <w:bCs/>
        </w:rPr>
        <w:t>й политики Воронежской области;</w:t>
      </w:r>
      <w:r w:rsidRPr="00434161">
        <w:rPr>
          <w:bCs/>
        </w:rPr>
        <w:t xml:space="preserve"> </w:t>
      </w:r>
    </w:p>
    <w:p w:rsidR="00AA755A" w:rsidRPr="00434161" w:rsidRDefault="00245CCE" w:rsidP="00AA755A">
      <w:pPr>
        <w:pStyle w:val="a5"/>
        <w:numPr>
          <w:ilvl w:val="0"/>
          <w:numId w:val="2"/>
        </w:numPr>
        <w:ind w:left="0" w:firstLine="709"/>
        <w:jc w:val="both"/>
        <w:rPr>
          <w:bCs/>
        </w:rPr>
      </w:pPr>
      <w:r w:rsidRPr="00434161">
        <w:rPr>
          <w:bCs/>
        </w:rPr>
        <w:t>департамент экономическо</w:t>
      </w:r>
      <w:r w:rsidR="00AA755A" w:rsidRPr="00434161">
        <w:rPr>
          <w:bCs/>
        </w:rPr>
        <w:t>го развития Воронежской области;</w:t>
      </w:r>
      <w:r w:rsidRPr="00434161">
        <w:rPr>
          <w:bCs/>
        </w:rPr>
        <w:t xml:space="preserve"> </w:t>
      </w:r>
    </w:p>
    <w:p w:rsidR="00AA755A" w:rsidRPr="00434161" w:rsidRDefault="00245CCE" w:rsidP="00AA755A">
      <w:pPr>
        <w:pStyle w:val="a5"/>
        <w:numPr>
          <w:ilvl w:val="0"/>
          <w:numId w:val="2"/>
        </w:numPr>
        <w:ind w:left="0" w:firstLine="709"/>
        <w:jc w:val="both"/>
        <w:rPr>
          <w:bCs/>
        </w:rPr>
      </w:pPr>
      <w:r w:rsidRPr="00434161">
        <w:rPr>
          <w:bCs/>
        </w:rPr>
        <w:t>департамент социал</w:t>
      </w:r>
      <w:r w:rsidR="00AA755A" w:rsidRPr="00434161">
        <w:rPr>
          <w:bCs/>
        </w:rPr>
        <w:t>ьной защиты Воронежской области;</w:t>
      </w:r>
      <w:r w:rsidRPr="00434161">
        <w:rPr>
          <w:bCs/>
        </w:rPr>
        <w:t xml:space="preserve"> </w:t>
      </w:r>
    </w:p>
    <w:p w:rsidR="00AA755A" w:rsidRPr="00434161" w:rsidRDefault="00245CCE" w:rsidP="00AA755A">
      <w:pPr>
        <w:pStyle w:val="a5"/>
        <w:numPr>
          <w:ilvl w:val="0"/>
          <w:numId w:val="2"/>
        </w:numPr>
        <w:ind w:left="0" w:firstLine="709"/>
        <w:jc w:val="both"/>
        <w:rPr>
          <w:bCs/>
        </w:rPr>
      </w:pPr>
      <w:r w:rsidRPr="00434161">
        <w:rPr>
          <w:bCs/>
        </w:rPr>
        <w:t>департамент жилищно-коммунального хозяйства и энергетики Воронежской области</w:t>
      </w:r>
      <w:r w:rsidR="00AA755A" w:rsidRPr="00434161">
        <w:rPr>
          <w:bCs/>
        </w:rPr>
        <w:t>;</w:t>
      </w:r>
      <w:r w:rsidRPr="00434161">
        <w:rPr>
          <w:bCs/>
        </w:rPr>
        <w:t xml:space="preserve"> </w:t>
      </w:r>
    </w:p>
    <w:p w:rsidR="00AA755A" w:rsidRPr="00434161" w:rsidRDefault="00245CCE" w:rsidP="00AA755A">
      <w:pPr>
        <w:pStyle w:val="a5"/>
        <w:numPr>
          <w:ilvl w:val="0"/>
          <w:numId w:val="2"/>
        </w:numPr>
        <w:ind w:left="0" w:firstLine="709"/>
        <w:jc w:val="both"/>
        <w:rPr>
          <w:bCs/>
        </w:rPr>
      </w:pPr>
      <w:r w:rsidRPr="00434161">
        <w:rPr>
          <w:bCs/>
        </w:rPr>
        <w:t>инспекция государственного строительно</w:t>
      </w:r>
      <w:r w:rsidR="00AA755A" w:rsidRPr="00434161">
        <w:rPr>
          <w:bCs/>
        </w:rPr>
        <w:t>го надзора Воронежской области;</w:t>
      </w:r>
    </w:p>
    <w:p w:rsidR="00AA755A" w:rsidRPr="00434161" w:rsidRDefault="00245CCE" w:rsidP="00AA755A">
      <w:pPr>
        <w:pStyle w:val="a5"/>
        <w:numPr>
          <w:ilvl w:val="0"/>
          <w:numId w:val="2"/>
        </w:numPr>
        <w:ind w:left="0" w:firstLine="709"/>
        <w:jc w:val="both"/>
        <w:rPr>
          <w:bCs/>
        </w:rPr>
      </w:pPr>
      <w:r w:rsidRPr="00434161">
        <w:rPr>
          <w:bCs/>
        </w:rPr>
        <w:t>государственная жилищна</w:t>
      </w:r>
      <w:r w:rsidR="00AA755A" w:rsidRPr="00434161">
        <w:rPr>
          <w:bCs/>
        </w:rPr>
        <w:t>я инспекция Воронежской области;</w:t>
      </w:r>
      <w:r w:rsidRPr="00434161">
        <w:rPr>
          <w:bCs/>
        </w:rPr>
        <w:t xml:space="preserve"> </w:t>
      </w:r>
    </w:p>
    <w:p w:rsidR="00AA755A" w:rsidRPr="00434161" w:rsidRDefault="005D7590" w:rsidP="00AA755A">
      <w:pPr>
        <w:pStyle w:val="a5"/>
        <w:numPr>
          <w:ilvl w:val="0"/>
          <w:numId w:val="2"/>
        </w:numPr>
        <w:ind w:left="0" w:firstLine="709"/>
        <w:jc w:val="both"/>
        <w:rPr>
          <w:bCs/>
        </w:rPr>
      </w:pPr>
      <w:r w:rsidRPr="00434161">
        <w:rPr>
          <w:bCs/>
        </w:rPr>
        <w:t>департамент</w:t>
      </w:r>
      <w:r w:rsidR="00245CCE" w:rsidRPr="00434161">
        <w:rPr>
          <w:bCs/>
        </w:rPr>
        <w:t xml:space="preserve"> архитектуры и градост</w:t>
      </w:r>
      <w:r w:rsidR="00AA755A" w:rsidRPr="00434161">
        <w:rPr>
          <w:bCs/>
        </w:rPr>
        <w:t>роительства Воронежской области;</w:t>
      </w:r>
      <w:r w:rsidR="00245CCE" w:rsidRPr="00434161">
        <w:rPr>
          <w:bCs/>
        </w:rPr>
        <w:t xml:space="preserve"> </w:t>
      </w:r>
    </w:p>
    <w:p w:rsidR="00245CCE" w:rsidRPr="00434161" w:rsidRDefault="00245CCE" w:rsidP="00AA755A">
      <w:pPr>
        <w:pStyle w:val="a5"/>
        <w:numPr>
          <w:ilvl w:val="0"/>
          <w:numId w:val="2"/>
        </w:numPr>
        <w:ind w:left="0" w:firstLine="709"/>
        <w:jc w:val="both"/>
        <w:rPr>
          <w:bCs/>
        </w:rPr>
      </w:pPr>
      <w:r w:rsidRPr="00434161">
        <w:rPr>
          <w:bCs/>
        </w:rPr>
        <w:t>департамент имущественных и земельных отношений Воронежской области.</w:t>
      </w:r>
    </w:p>
    <w:p w:rsidR="00245CCE" w:rsidRPr="00434161" w:rsidRDefault="00245CCE" w:rsidP="00245CCE">
      <w:pPr>
        <w:spacing w:after="0" w:line="240" w:lineRule="auto"/>
        <w:ind w:firstLine="709"/>
        <w:jc w:val="both"/>
        <w:rPr>
          <w:rFonts w:ascii="Times New Roman" w:eastAsia="Times New Roman" w:hAnsi="Times New Roman" w:cs="Times New Roman"/>
          <w:bCs/>
          <w:sz w:val="24"/>
          <w:szCs w:val="24"/>
        </w:rPr>
      </w:pPr>
      <w:r w:rsidRPr="00434161">
        <w:rPr>
          <w:rFonts w:ascii="Times New Roman" w:eastAsia="Times New Roman" w:hAnsi="Times New Roman" w:cs="Times New Roman"/>
          <w:bCs/>
          <w:sz w:val="24"/>
          <w:szCs w:val="24"/>
        </w:rPr>
        <w:t>План реализации государственной программы утвержден приказом департамента строительной политики Воронежской обла</w:t>
      </w:r>
      <w:r w:rsidR="005C4BA0" w:rsidRPr="00434161">
        <w:rPr>
          <w:rFonts w:ascii="Times New Roman" w:eastAsia="Times New Roman" w:hAnsi="Times New Roman" w:cs="Times New Roman"/>
          <w:bCs/>
          <w:sz w:val="24"/>
          <w:szCs w:val="24"/>
        </w:rPr>
        <w:t xml:space="preserve">сти от </w:t>
      </w:r>
      <w:r w:rsidR="005D7590" w:rsidRPr="00434161">
        <w:rPr>
          <w:rFonts w:ascii="Times New Roman" w:eastAsia="Times New Roman" w:hAnsi="Times New Roman" w:cs="Times New Roman"/>
          <w:bCs/>
          <w:sz w:val="24"/>
          <w:szCs w:val="24"/>
        </w:rPr>
        <w:t>0</w:t>
      </w:r>
      <w:r w:rsidR="000C3F1E" w:rsidRPr="00434161">
        <w:rPr>
          <w:rFonts w:ascii="Times New Roman" w:eastAsia="Times New Roman" w:hAnsi="Times New Roman" w:cs="Times New Roman"/>
          <w:bCs/>
          <w:sz w:val="24"/>
          <w:szCs w:val="24"/>
        </w:rPr>
        <w:t>6</w:t>
      </w:r>
      <w:r w:rsidR="009E03F7" w:rsidRPr="00434161">
        <w:rPr>
          <w:rFonts w:ascii="Times New Roman" w:eastAsia="Times New Roman" w:hAnsi="Times New Roman" w:cs="Times New Roman"/>
          <w:bCs/>
          <w:sz w:val="24"/>
          <w:szCs w:val="24"/>
        </w:rPr>
        <w:t>.0</w:t>
      </w:r>
      <w:r w:rsidR="005D7590" w:rsidRPr="00434161">
        <w:rPr>
          <w:rFonts w:ascii="Times New Roman" w:eastAsia="Times New Roman" w:hAnsi="Times New Roman" w:cs="Times New Roman"/>
          <w:bCs/>
          <w:sz w:val="24"/>
          <w:szCs w:val="24"/>
        </w:rPr>
        <w:t>4.202</w:t>
      </w:r>
      <w:r w:rsidR="000C3F1E" w:rsidRPr="00434161">
        <w:rPr>
          <w:rFonts w:ascii="Times New Roman" w:eastAsia="Times New Roman" w:hAnsi="Times New Roman" w:cs="Times New Roman"/>
          <w:bCs/>
          <w:sz w:val="24"/>
          <w:szCs w:val="24"/>
        </w:rPr>
        <w:t>3</w:t>
      </w:r>
      <w:r w:rsidR="00AA755A" w:rsidRPr="00434161">
        <w:rPr>
          <w:rFonts w:ascii="Times New Roman" w:eastAsia="Times New Roman" w:hAnsi="Times New Roman" w:cs="Times New Roman"/>
          <w:bCs/>
          <w:sz w:val="24"/>
          <w:szCs w:val="24"/>
        </w:rPr>
        <w:t xml:space="preserve"> № 61-02-03/</w:t>
      </w:r>
      <w:r w:rsidR="000C3F1E" w:rsidRPr="00434161">
        <w:rPr>
          <w:rFonts w:ascii="Times New Roman" w:eastAsia="Times New Roman" w:hAnsi="Times New Roman" w:cs="Times New Roman"/>
          <w:bCs/>
          <w:sz w:val="24"/>
          <w:szCs w:val="24"/>
        </w:rPr>
        <w:t>386</w:t>
      </w:r>
      <w:r w:rsidR="009E03F7" w:rsidRPr="00434161">
        <w:rPr>
          <w:rFonts w:ascii="Times New Roman" w:eastAsia="Times New Roman" w:hAnsi="Times New Roman" w:cs="Times New Roman"/>
          <w:bCs/>
          <w:sz w:val="24"/>
          <w:szCs w:val="24"/>
        </w:rPr>
        <w:t>.</w:t>
      </w:r>
      <w:r w:rsidR="007B4548" w:rsidRPr="00434161">
        <w:rPr>
          <w:rFonts w:ascii="Times New Roman" w:eastAsia="Times New Roman" w:hAnsi="Times New Roman" w:cs="Times New Roman"/>
          <w:bCs/>
          <w:sz w:val="24"/>
          <w:szCs w:val="24"/>
        </w:rPr>
        <w:t xml:space="preserve"> </w:t>
      </w:r>
    </w:p>
    <w:p w:rsidR="00245CCE" w:rsidRPr="00434161" w:rsidRDefault="00245CCE" w:rsidP="00245CCE">
      <w:pPr>
        <w:spacing w:after="0" w:line="240" w:lineRule="auto"/>
        <w:ind w:firstLine="709"/>
        <w:jc w:val="both"/>
        <w:rPr>
          <w:rFonts w:ascii="Times New Roman" w:eastAsia="Times New Roman" w:hAnsi="Times New Roman" w:cs="Times New Roman"/>
          <w:bCs/>
          <w:sz w:val="24"/>
          <w:szCs w:val="24"/>
        </w:rPr>
      </w:pPr>
    </w:p>
    <w:p w:rsidR="00245CCE" w:rsidRPr="00434161" w:rsidRDefault="00245CCE" w:rsidP="00245CCE">
      <w:pPr>
        <w:spacing w:after="0" w:line="240" w:lineRule="auto"/>
        <w:ind w:firstLine="709"/>
        <w:jc w:val="both"/>
        <w:rPr>
          <w:rFonts w:ascii="Times New Roman" w:eastAsia="Times New Roman" w:hAnsi="Times New Roman" w:cs="Times New Roman"/>
          <w:bCs/>
          <w:sz w:val="24"/>
          <w:szCs w:val="24"/>
        </w:rPr>
      </w:pPr>
      <w:r w:rsidRPr="00434161">
        <w:rPr>
          <w:rFonts w:ascii="Times New Roman" w:eastAsia="Times New Roman" w:hAnsi="Times New Roman" w:cs="Times New Roman"/>
          <w:sz w:val="24"/>
          <w:szCs w:val="24"/>
        </w:rPr>
        <w:t>Бюджетные асси</w:t>
      </w:r>
      <w:r w:rsidR="00AA755A" w:rsidRPr="00434161">
        <w:rPr>
          <w:rFonts w:ascii="Times New Roman" w:eastAsia="Times New Roman" w:hAnsi="Times New Roman" w:cs="Times New Roman"/>
          <w:sz w:val="24"/>
          <w:szCs w:val="24"/>
        </w:rPr>
        <w:t>г</w:t>
      </w:r>
      <w:r w:rsidR="007B4548" w:rsidRPr="00434161">
        <w:rPr>
          <w:rFonts w:ascii="Times New Roman" w:eastAsia="Times New Roman" w:hAnsi="Times New Roman" w:cs="Times New Roman"/>
          <w:sz w:val="24"/>
          <w:szCs w:val="24"/>
        </w:rPr>
        <w:t>нования, предусмотренные в 202</w:t>
      </w:r>
      <w:r w:rsidR="000C3F1E" w:rsidRPr="00434161">
        <w:rPr>
          <w:rFonts w:ascii="Times New Roman" w:eastAsia="Times New Roman" w:hAnsi="Times New Roman" w:cs="Times New Roman"/>
          <w:sz w:val="24"/>
          <w:szCs w:val="24"/>
        </w:rPr>
        <w:t>3</w:t>
      </w:r>
      <w:r w:rsidRPr="00434161">
        <w:rPr>
          <w:rFonts w:ascii="Times New Roman" w:eastAsia="Times New Roman" w:hAnsi="Times New Roman" w:cs="Times New Roman"/>
          <w:sz w:val="24"/>
          <w:szCs w:val="24"/>
        </w:rPr>
        <w:t xml:space="preserve"> году </w:t>
      </w:r>
      <w:r w:rsidR="000C3F1E" w:rsidRPr="00434161">
        <w:rPr>
          <w:rFonts w:ascii="Times New Roman" w:eastAsia="Times New Roman" w:hAnsi="Times New Roman" w:cs="Times New Roman"/>
          <w:bCs/>
          <w:sz w:val="24"/>
          <w:szCs w:val="24"/>
        </w:rPr>
        <w:t>з</w:t>
      </w:r>
      <w:r w:rsidRPr="00434161">
        <w:rPr>
          <w:rFonts w:ascii="Times New Roman" w:eastAsia="Times New Roman" w:hAnsi="Times New Roman" w:cs="Times New Roman"/>
          <w:bCs/>
          <w:sz w:val="24"/>
          <w:szCs w:val="24"/>
        </w:rPr>
        <w:t xml:space="preserve">аконом </w:t>
      </w:r>
      <w:r w:rsidR="00AA755A" w:rsidRPr="00434161">
        <w:rPr>
          <w:rFonts w:ascii="Times New Roman" w:eastAsia="Times New Roman" w:hAnsi="Times New Roman" w:cs="Times New Roman"/>
          <w:bCs/>
          <w:sz w:val="24"/>
          <w:szCs w:val="24"/>
        </w:rPr>
        <w:t xml:space="preserve">Воронежской области от </w:t>
      </w:r>
      <w:r w:rsidR="000C3F1E" w:rsidRPr="00434161">
        <w:rPr>
          <w:rFonts w:ascii="Times New Roman" w:eastAsia="Times New Roman" w:hAnsi="Times New Roman" w:cs="Times New Roman"/>
          <w:bCs/>
          <w:sz w:val="24"/>
          <w:szCs w:val="24"/>
        </w:rPr>
        <w:t>19</w:t>
      </w:r>
      <w:r w:rsidR="009E03F7" w:rsidRPr="00434161">
        <w:rPr>
          <w:rFonts w:ascii="Times New Roman" w:eastAsia="Times New Roman" w:hAnsi="Times New Roman" w:cs="Times New Roman"/>
          <w:bCs/>
          <w:sz w:val="24"/>
          <w:szCs w:val="24"/>
        </w:rPr>
        <w:t>.12.202</w:t>
      </w:r>
      <w:r w:rsidR="000C3F1E" w:rsidRPr="00434161">
        <w:rPr>
          <w:rFonts w:ascii="Times New Roman" w:eastAsia="Times New Roman" w:hAnsi="Times New Roman" w:cs="Times New Roman"/>
          <w:bCs/>
          <w:sz w:val="24"/>
          <w:szCs w:val="24"/>
        </w:rPr>
        <w:t>2 № 119</w:t>
      </w:r>
      <w:r w:rsidR="007B4548" w:rsidRPr="00434161">
        <w:rPr>
          <w:rFonts w:ascii="Times New Roman" w:eastAsia="Times New Roman" w:hAnsi="Times New Roman" w:cs="Times New Roman"/>
          <w:bCs/>
          <w:sz w:val="24"/>
          <w:szCs w:val="24"/>
        </w:rPr>
        <w:t>-ОЗ «Об областном бюджете на 202</w:t>
      </w:r>
      <w:r w:rsidR="000C3F1E" w:rsidRPr="00434161">
        <w:rPr>
          <w:rFonts w:ascii="Times New Roman" w:eastAsia="Times New Roman" w:hAnsi="Times New Roman" w:cs="Times New Roman"/>
          <w:bCs/>
          <w:sz w:val="24"/>
          <w:szCs w:val="24"/>
        </w:rPr>
        <w:t>3</w:t>
      </w:r>
      <w:r w:rsidR="007B4548" w:rsidRPr="00434161">
        <w:rPr>
          <w:rFonts w:ascii="Times New Roman" w:eastAsia="Times New Roman" w:hAnsi="Times New Roman" w:cs="Times New Roman"/>
          <w:bCs/>
          <w:sz w:val="24"/>
          <w:szCs w:val="24"/>
        </w:rPr>
        <w:t xml:space="preserve"> год и плановый период 202</w:t>
      </w:r>
      <w:r w:rsidR="000C3F1E" w:rsidRPr="00434161">
        <w:rPr>
          <w:rFonts w:ascii="Times New Roman" w:eastAsia="Times New Roman" w:hAnsi="Times New Roman" w:cs="Times New Roman"/>
          <w:bCs/>
          <w:sz w:val="24"/>
          <w:szCs w:val="24"/>
        </w:rPr>
        <w:t>4</w:t>
      </w:r>
      <w:r w:rsidRPr="00434161">
        <w:rPr>
          <w:rFonts w:ascii="Times New Roman" w:eastAsia="Times New Roman" w:hAnsi="Times New Roman" w:cs="Times New Roman"/>
          <w:bCs/>
          <w:sz w:val="24"/>
          <w:szCs w:val="24"/>
        </w:rPr>
        <w:t xml:space="preserve"> </w:t>
      </w:r>
      <w:r w:rsidR="007B4548" w:rsidRPr="00434161">
        <w:rPr>
          <w:rFonts w:ascii="Times New Roman" w:eastAsia="Times New Roman" w:hAnsi="Times New Roman" w:cs="Times New Roman"/>
          <w:bCs/>
          <w:sz w:val="24"/>
          <w:szCs w:val="24"/>
        </w:rPr>
        <w:t>и 202</w:t>
      </w:r>
      <w:r w:rsidR="000C3F1E" w:rsidRPr="00434161">
        <w:rPr>
          <w:rFonts w:ascii="Times New Roman" w:eastAsia="Times New Roman" w:hAnsi="Times New Roman" w:cs="Times New Roman"/>
          <w:bCs/>
          <w:sz w:val="24"/>
          <w:szCs w:val="24"/>
        </w:rPr>
        <w:t>5</w:t>
      </w:r>
      <w:r w:rsidR="007B4548" w:rsidRPr="00434161">
        <w:rPr>
          <w:rFonts w:ascii="Times New Roman" w:eastAsia="Times New Roman" w:hAnsi="Times New Roman" w:cs="Times New Roman"/>
          <w:bCs/>
          <w:sz w:val="24"/>
          <w:szCs w:val="24"/>
        </w:rPr>
        <w:t xml:space="preserve"> год</w:t>
      </w:r>
      <w:r w:rsidRPr="00434161">
        <w:rPr>
          <w:rFonts w:ascii="Times New Roman" w:eastAsia="Times New Roman" w:hAnsi="Times New Roman" w:cs="Times New Roman"/>
          <w:bCs/>
          <w:sz w:val="24"/>
          <w:szCs w:val="24"/>
        </w:rPr>
        <w:t xml:space="preserve">ов» (в ред. </w:t>
      </w:r>
      <w:r w:rsidR="000C3F1E" w:rsidRPr="00434161">
        <w:rPr>
          <w:rFonts w:ascii="Times New Roman" w:eastAsia="Times New Roman" w:hAnsi="Times New Roman" w:cs="Times New Roman"/>
          <w:bCs/>
          <w:sz w:val="24"/>
          <w:szCs w:val="24"/>
        </w:rPr>
        <w:t>з</w:t>
      </w:r>
      <w:r w:rsidRPr="00434161">
        <w:rPr>
          <w:rFonts w:ascii="Times New Roman" w:eastAsia="Times New Roman" w:hAnsi="Times New Roman" w:cs="Times New Roman"/>
          <w:bCs/>
          <w:sz w:val="24"/>
          <w:szCs w:val="24"/>
        </w:rPr>
        <w:t>акон</w:t>
      </w:r>
      <w:r w:rsidR="00AA755A" w:rsidRPr="00434161">
        <w:rPr>
          <w:rFonts w:ascii="Times New Roman" w:eastAsia="Times New Roman" w:hAnsi="Times New Roman" w:cs="Times New Roman"/>
          <w:bCs/>
          <w:sz w:val="24"/>
          <w:szCs w:val="24"/>
        </w:rPr>
        <w:t>а</w:t>
      </w:r>
      <w:r w:rsidR="00F75C7F" w:rsidRPr="00434161">
        <w:rPr>
          <w:rFonts w:ascii="Times New Roman" w:eastAsia="Times New Roman" w:hAnsi="Times New Roman" w:cs="Times New Roman"/>
          <w:bCs/>
          <w:sz w:val="24"/>
          <w:szCs w:val="24"/>
        </w:rPr>
        <w:t xml:space="preserve"> Воронежской области от</w:t>
      </w:r>
      <w:r w:rsidR="00AA755A" w:rsidRPr="00434161">
        <w:rPr>
          <w:rFonts w:ascii="Times New Roman" w:hAnsi="Times New Roman" w:cs="Times New Roman"/>
          <w:sz w:val="24"/>
          <w:szCs w:val="24"/>
        </w:rPr>
        <w:t xml:space="preserve"> </w:t>
      </w:r>
      <w:r w:rsidR="000C3F1E" w:rsidRPr="00434161">
        <w:rPr>
          <w:rFonts w:ascii="Times New Roman" w:hAnsi="Times New Roman" w:cs="Times New Roman"/>
          <w:sz w:val="24"/>
          <w:szCs w:val="24"/>
        </w:rPr>
        <w:t>13.03</w:t>
      </w:r>
      <w:r w:rsidR="005D7590" w:rsidRPr="00434161">
        <w:rPr>
          <w:rFonts w:ascii="Times New Roman" w:hAnsi="Times New Roman" w:cs="Times New Roman"/>
          <w:sz w:val="24"/>
          <w:szCs w:val="24"/>
        </w:rPr>
        <w:t>.202</w:t>
      </w:r>
      <w:r w:rsidR="000C3F1E" w:rsidRPr="00434161">
        <w:rPr>
          <w:rFonts w:ascii="Times New Roman" w:hAnsi="Times New Roman" w:cs="Times New Roman"/>
          <w:sz w:val="24"/>
          <w:szCs w:val="24"/>
        </w:rPr>
        <w:t>3</w:t>
      </w:r>
      <w:r w:rsidR="00F75C7F" w:rsidRPr="00434161">
        <w:rPr>
          <w:rFonts w:ascii="Times New Roman" w:hAnsi="Times New Roman" w:cs="Times New Roman"/>
          <w:sz w:val="24"/>
          <w:szCs w:val="24"/>
        </w:rPr>
        <w:t xml:space="preserve"> № </w:t>
      </w:r>
      <w:r w:rsidR="000C3F1E" w:rsidRPr="00434161">
        <w:rPr>
          <w:rFonts w:ascii="Times New Roman" w:hAnsi="Times New Roman" w:cs="Times New Roman"/>
          <w:sz w:val="24"/>
          <w:szCs w:val="24"/>
        </w:rPr>
        <w:t>1</w:t>
      </w:r>
      <w:r w:rsidR="00F75C7F" w:rsidRPr="00434161">
        <w:rPr>
          <w:rFonts w:ascii="Times New Roman" w:hAnsi="Times New Roman" w:cs="Times New Roman"/>
          <w:sz w:val="24"/>
          <w:szCs w:val="24"/>
        </w:rPr>
        <w:t>-ОЗ</w:t>
      </w:r>
      <w:r w:rsidR="00AA755A" w:rsidRPr="00434161">
        <w:t>)</w:t>
      </w:r>
      <w:r w:rsidRPr="00434161">
        <w:rPr>
          <w:rFonts w:ascii="Times New Roman" w:hAnsi="Times New Roman" w:cs="Times New Roman"/>
          <w:sz w:val="24"/>
          <w:szCs w:val="24"/>
        </w:rPr>
        <w:t xml:space="preserve">, </w:t>
      </w:r>
      <w:r w:rsidR="00AA755A" w:rsidRPr="00434161">
        <w:rPr>
          <w:rFonts w:ascii="Times New Roman" w:hAnsi="Times New Roman" w:cs="Times New Roman"/>
          <w:sz w:val="24"/>
          <w:szCs w:val="24"/>
        </w:rPr>
        <w:t>(</w:t>
      </w:r>
      <w:r w:rsidRPr="00434161">
        <w:rPr>
          <w:rFonts w:ascii="Times New Roman" w:eastAsia="Times New Roman" w:hAnsi="Times New Roman" w:cs="Times New Roman"/>
          <w:bCs/>
          <w:sz w:val="24"/>
          <w:szCs w:val="24"/>
        </w:rPr>
        <w:t xml:space="preserve">далее – Закон) на </w:t>
      </w:r>
      <w:r w:rsidR="00F75C7F" w:rsidRPr="00434161">
        <w:rPr>
          <w:rFonts w:ascii="Times New Roman" w:eastAsia="Times New Roman" w:hAnsi="Times New Roman" w:cs="Times New Roman"/>
          <w:bCs/>
          <w:sz w:val="24"/>
          <w:szCs w:val="24"/>
        </w:rPr>
        <w:t>реализацию государственной</w:t>
      </w:r>
      <w:r w:rsidRPr="00434161">
        <w:rPr>
          <w:rFonts w:ascii="Times New Roman" w:eastAsia="Times New Roman" w:hAnsi="Times New Roman" w:cs="Times New Roman"/>
          <w:bCs/>
          <w:sz w:val="24"/>
          <w:szCs w:val="24"/>
        </w:rPr>
        <w:t xml:space="preserve"> программы, составляют </w:t>
      </w:r>
      <w:r w:rsidR="00964880" w:rsidRPr="00434161">
        <w:rPr>
          <w:rFonts w:ascii="Times New Roman" w:eastAsia="Times New Roman" w:hAnsi="Times New Roman" w:cs="Times New Roman"/>
          <w:bCs/>
          <w:sz w:val="24"/>
          <w:szCs w:val="24"/>
        </w:rPr>
        <w:t>5 925 609,5</w:t>
      </w:r>
      <w:r w:rsidR="00F75C7F" w:rsidRPr="00434161">
        <w:rPr>
          <w:rFonts w:ascii="Times New Roman" w:eastAsia="Times New Roman" w:hAnsi="Times New Roman" w:cs="Times New Roman"/>
          <w:bCs/>
          <w:sz w:val="24"/>
          <w:szCs w:val="24"/>
        </w:rPr>
        <w:t xml:space="preserve"> </w:t>
      </w:r>
      <w:r w:rsidRPr="00434161">
        <w:rPr>
          <w:rFonts w:ascii="Times New Roman" w:eastAsia="Times New Roman" w:hAnsi="Times New Roman" w:cs="Times New Roman"/>
          <w:bCs/>
          <w:sz w:val="24"/>
          <w:szCs w:val="24"/>
        </w:rPr>
        <w:t xml:space="preserve">тыс. руб.  </w:t>
      </w:r>
    </w:p>
    <w:p w:rsidR="00245CCE" w:rsidRPr="00434161" w:rsidRDefault="00245CCE" w:rsidP="00245CCE">
      <w:pPr>
        <w:spacing w:after="0" w:line="240" w:lineRule="auto"/>
        <w:ind w:firstLine="709"/>
        <w:jc w:val="both"/>
        <w:rPr>
          <w:rFonts w:ascii="Times New Roman" w:eastAsia="Times New Roman" w:hAnsi="Times New Roman" w:cs="Times New Roman"/>
          <w:bCs/>
          <w:sz w:val="24"/>
          <w:szCs w:val="28"/>
        </w:rPr>
      </w:pPr>
      <w:r w:rsidRPr="00434161">
        <w:rPr>
          <w:rFonts w:ascii="Times New Roman" w:eastAsia="Times New Roman" w:hAnsi="Times New Roman" w:cs="Times New Roman"/>
          <w:sz w:val="24"/>
          <w:szCs w:val="24"/>
        </w:rPr>
        <w:t xml:space="preserve">Из них средства федерального бюджета, предусмотренные </w:t>
      </w:r>
      <w:r w:rsidRPr="00434161">
        <w:rPr>
          <w:rFonts w:ascii="Times New Roman" w:eastAsia="Times New Roman" w:hAnsi="Times New Roman" w:cs="Times New Roman"/>
          <w:bCs/>
          <w:sz w:val="24"/>
          <w:szCs w:val="24"/>
        </w:rPr>
        <w:t xml:space="preserve">Законом, составили – </w:t>
      </w:r>
      <w:r w:rsidR="00964880" w:rsidRPr="00434161">
        <w:rPr>
          <w:rFonts w:ascii="Times New Roman" w:eastAsia="Times New Roman" w:hAnsi="Times New Roman" w:cs="Times New Roman"/>
          <w:bCs/>
          <w:sz w:val="24"/>
          <w:szCs w:val="24"/>
        </w:rPr>
        <w:t>419 517,7</w:t>
      </w:r>
      <w:r w:rsidR="009E03F7" w:rsidRPr="00434161">
        <w:rPr>
          <w:rFonts w:ascii="Times New Roman" w:eastAsia="Times New Roman" w:hAnsi="Times New Roman" w:cs="Times New Roman"/>
          <w:bCs/>
          <w:sz w:val="24"/>
          <w:szCs w:val="24"/>
        </w:rPr>
        <w:t xml:space="preserve"> </w:t>
      </w:r>
      <w:r w:rsidRPr="00434161">
        <w:rPr>
          <w:rFonts w:ascii="Times New Roman" w:eastAsia="Times New Roman" w:hAnsi="Times New Roman" w:cs="Times New Roman"/>
          <w:bCs/>
          <w:sz w:val="24"/>
          <w:szCs w:val="24"/>
        </w:rPr>
        <w:t>тыс. руб</w:t>
      </w:r>
      <w:r w:rsidRPr="00434161">
        <w:rPr>
          <w:rFonts w:ascii="Times New Roman" w:eastAsia="Times New Roman" w:hAnsi="Times New Roman" w:cs="Times New Roman"/>
          <w:bCs/>
          <w:sz w:val="24"/>
          <w:szCs w:val="28"/>
        </w:rPr>
        <w:t>.</w:t>
      </w:r>
    </w:p>
    <w:p w:rsidR="00245CCE" w:rsidRPr="00434161" w:rsidRDefault="00245CCE" w:rsidP="00245CCE">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Бюджетные ассигнования, предусмотренные </w:t>
      </w:r>
      <w:r w:rsidRPr="00434161">
        <w:rPr>
          <w:rFonts w:ascii="Times New Roman" w:eastAsia="Times New Roman" w:hAnsi="Times New Roman" w:cs="Times New Roman"/>
          <w:bCs/>
          <w:sz w:val="24"/>
          <w:szCs w:val="24"/>
        </w:rPr>
        <w:t xml:space="preserve">бюджетной росписью </w:t>
      </w:r>
      <w:r w:rsidRPr="00434161">
        <w:rPr>
          <w:rFonts w:ascii="Times New Roman" w:eastAsia="Times New Roman" w:hAnsi="Times New Roman" w:cs="Times New Roman"/>
          <w:sz w:val="24"/>
          <w:szCs w:val="24"/>
        </w:rPr>
        <w:t xml:space="preserve">на реализацию мероприятий и объектов </w:t>
      </w:r>
      <w:r w:rsidR="004E7A6A" w:rsidRPr="00434161">
        <w:rPr>
          <w:rFonts w:ascii="Times New Roman" w:eastAsia="Times New Roman" w:hAnsi="Times New Roman" w:cs="Times New Roman"/>
          <w:sz w:val="24"/>
          <w:szCs w:val="24"/>
        </w:rPr>
        <w:t xml:space="preserve">государственной </w:t>
      </w:r>
      <w:r w:rsidR="009E03F7" w:rsidRPr="00434161">
        <w:rPr>
          <w:rFonts w:ascii="Times New Roman" w:eastAsia="Times New Roman" w:hAnsi="Times New Roman" w:cs="Times New Roman"/>
          <w:sz w:val="24"/>
          <w:szCs w:val="24"/>
        </w:rPr>
        <w:t>программы на 202</w:t>
      </w:r>
      <w:r w:rsidR="000C3F1E" w:rsidRPr="00434161">
        <w:rPr>
          <w:rFonts w:ascii="Times New Roman" w:eastAsia="Times New Roman" w:hAnsi="Times New Roman" w:cs="Times New Roman"/>
          <w:sz w:val="24"/>
          <w:szCs w:val="24"/>
        </w:rPr>
        <w:t>3</w:t>
      </w:r>
      <w:r w:rsidRPr="00434161">
        <w:rPr>
          <w:rFonts w:ascii="Times New Roman" w:eastAsia="Times New Roman" w:hAnsi="Times New Roman" w:cs="Times New Roman"/>
          <w:sz w:val="24"/>
          <w:szCs w:val="24"/>
        </w:rPr>
        <w:t xml:space="preserve"> год</w:t>
      </w:r>
      <w:r w:rsidRPr="00434161">
        <w:rPr>
          <w:rFonts w:ascii="Times New Roman" w:eastAsia="Times New Roman" w:hAnsi="Times New Roman" w:cs="Times New Roman"/>
          <w:bCs/>
          <w:sz w:val="24"/>
          <w:szCs w:val="24"/>
        </w:rPr>
        <w:t xml:space="preserve">, составили </w:t>
      </w:r>
      <w:r w:rsidR="00964880" w:rsidRPr="00434161">
        <w:rPr>
          <w:rFonts w:ascii="Times New Roman" w:eastAsia="Times New Roman" w:hAnsi="Times New Roman" w:cs="Times New Roman"/>
          <w:bCs/>
          <w:sz w:val="24"/>
          <w:szCs w:val="24"/>
        </w:rPr>
        <w:t>5 925 609,5</w:t>
      </w:r>
      <w:r w:rsidR="009E03F7" w:rsidRPr="00434161">
        <w:rPr>
          <w:rFonts w:ascii="Times New Roman" w:eastAsia="Times New Roman" w:hAnsi="Times New Roman" w:cs="Times New Roman"/>
          <w:bCs/>
          <w:sz w:val="24"/>
          <w:szCs w:val="24"/>
        </w:rPr>
        <w:t xml:space="preserve"> </w:t>
      </w:r>
      <w:r w:rsidRPr="00434161">
        <w:rPr>
          <w:rFonts w:ascii="Times New Roman" w:eastAsia="Times New Roman" w:hAnsi="Times New Roman" w:cs="Times New Roman"/>
          <w:sz w:val="24"/>
          <w:szCs w:val="24"/>
        </w:rPr>
        <w:t>тыс. руб.</w:t>
      </w:r>
    </w:p>
    <w:p w:rsidR="00245CCE" w:rsidRPr="00434161" w:rsidRDefault="00EC0DD3" w:rsidP="00245CCE">
      <w:pPr>
        <w:spacing w:after="0" w:line="240" w:lineRule="auto"/>
        <w:ind w:firstLine="709"/>
        <w:jc w:val="both"/>
        <w:rPr>
          <w:rFonts w:ascii="Times New Roman" w:eastAsia="Times New Roman" w:hAnsi="Times New Roman" w:cs="Times New Roman"/>
          <w:bCs/>
          <w:sz w:val="24"/>
          <w:szCs w:val="24"/>
        </w:rPr>
      </w:pPr>
      <w:r w:rsidRPr="00434161">
        <w:rPr>
          <w:rFonts w:ascii="Times New Roman" w:eastAsia="Times New Roman" w:hAnsi="Times New Roman" w:cs="Times New Roman"/>
          <w:bCs/>
          <w:sz w:val="24"/>
          <w:szCs w:val="24"/>
        </w:rPr>
        <w:t>П</w:t>
      </w:r>
      <w:r w:rsidR="005C4BA0" w:rsidRPr="00434161">
        <w:rPr>
          <w:rFonts w:ascii="Times New Roman" w:eastAsia="Times New Roman" w:hAnsi="Times New Roman" w:cs="Times New Roman"/>
          <w:bCs/>
          <w:sz w:val="24"/>
          <w:szCs w:val="24"/>
        </w:rPr>
        <w:t>оквартальный кассовый план</w:t>
      </w:r>
      <w:r w:rsidRPr="00434161">
        <w:rPr>
          <w:rFonts w:ascii="Times New Roman" w:eastAsia="Times New Roman" w:hAnsi="Times New Roman" w:cs="Times New Roman"/>
          <w:bCs/>
          <w:sz w:val="24"/>
          <w:szCs w:val="24"/>
        </w:rPr>
        <w:t xml:space="preserve"> на отчетную дату </w:t>
      </w:r>
      <w:r w:rsidR="00245CCE" w:rsidRPr="00434161">
        <w:rPr>
          <w:rFonts w:ascii="Times New Roman" w:eastAsia="Times New Roman" w:hAnsi="Times New Roman" w:cs="Times New Roman"/>
          <w:bCs/>
          <w:sz w:val="24"/>
          <w:szCs w:val="24"/>
        </w:rPr>
        <w:t xml:space="preserve">нарастающим итогом составил </w:t>
      </w:r>
      <w:r w:rsidR="00FC0B76" w:rsidRPr="00434161">
        <w:rPr>
          <w:rFonts w:ascii="Times New Roman" w:eastAsia="Times New Roman" w:hAnsi="Times New Roman" w:cs="Times New Roman"/>
          <w:bCs/>
          <w:sz w:val="24"/>
          <w:szCs w:val="24"/>
        </w:rPr>
        <w:t xml:space="preserve">                  </w:t>
      </w:r>
      <w:r w:rsidR="00964880" w:rsidRPr="00434161">
        <w:rPr>
          <w:rFonts w:ascii="Times New Roman" w:eastAsia="Times New Roman" w:hAnsi="Times New Roman" w:cs="Times New Roman"/>
          <w:bCs/>
          <w:sz w:val="24"/>
          <w:szCs w:val="24"/>
        </w:rPr>
        <w:t>1 917 626,73</w:t>
      </w:r>
      <w:r w:rsidR="004E7A6A" w:rsidRPr="00434161">
        <w:rPr>
          <w:rFonts w:ascii="Times New Roman" w:eastAsia="Times New Roman" w:hAnsi="Times New Roman" w:cs="Times New Roman"/>
          <w:bCs/>
          <w:sz w:val="24"/>
          <w:szCs w:val="24"/>
        </w:rPr>
        <w:t xml:space="preserve"> </w:t>
      </w:r>
      <w:r w:rsidR="00245CCE" w:rsidRPr="00434161">
        <w:rPr>
          <w:rFonts w:ascii="Times New Roman" w:eastAsia="Times New Roman" w:hAnsi="Times New Roman" w:cs="Times New Roman"/>
          <w:bCs/>
          <w:sz w:val="24"/>
          <w:szCs w:val="24"/>
        </w:rPr>
        <w:t>тыс. руб.</w:t>
      </w:r>
    </w:p>
    <w:p w:rsidR="00245CCE" w:rsidRPr="00434161" w:rsidRDefault="00245CCE" w:rsidP="00245CCE">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Касс</w:t>
      </w:r>
      <w:r w:rsidR="00A47FF3" w:rsidRPr="00434161">
        <w:rPr>
          <w:rFonts w:ascii="Times New Roman" w:eastAsia="Times New Roman" w:hAnsi="Times New Roman" w:cs="Times New Roman"/>
          <w:sz w:val="24"/>
          <w:szCs w:val="24"/>
        </w:rPr>
        <w:t>овое исполнение в 1 квартале 202</w:t>
      </w:r>
      <w:r w:rsidR="002F51AF" w:rsidRPr="00434161">
        <w:rPr>
          <w:rFonts w:ascii="Times New Roman" w:eastAsia="Times New Roman" w:hAnsi="Times New Roman" w:cs="Times New Roman"/>
          <w:sz w:val="24"/>
          <w:szCs w:val="24"/>
        </w:rPr>
        <w:t>3</w:t>
      </w:r>
      <w:r w:rsidRPr="00434161">
        <w:rPr>
          <w:rFonts w:ascii="Times New Roman" w:eastAsia="Times New Roman" w:hAnsi="Times New Roman" w:cs="Times New Roman"/>
          <w:sz w:val="24"/>
          <w:szCs w:val="24"/>
        </w:rPr>
        <w:t xml:space="preserve"> года на реализацию государственной программы составило </w:t>
      </w:r>
      <w:r w:rsidR="00964880" w:rsidRPr="00434161">
        <w:rPr>
          <w:rFonts w:ascii="Times New Roman" w:eastAsia="Times New Roman" w:hAnsi="Times New Roman" w:cs="Times New Roman"/>
          <w:sz w:val="24"/>
          <w:szCs w:val="24"/>
        </w:rPr>
        <w:t>1 294 620,29</w:t>
      </w:r>
      <w:r w:rsidRPr="00434161">
        <w:rPr>
          <w:rFonts w:ascii="Times New Roman" w:eastAsia="Times New Roman" w:hAnsi="Times New Roman" w:cs="Times New Roman"/>
          <w:sz w:val="24"/>
          <w:szCs w:val="24"/>
        </w:rPr>
        <w:t xml:space="preserve"> тыс. руб. </w:t>
      </w:r>
    </w:p>
    <w:p w:rsidR="00245CCE" w:rsidRPr="00434161" w:rsidRDefault="00245CCE" w:rsidP="00245CCE">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В том числе:</w:t>
      </w:r>
    </w:p>
    <w:p w:rsidR="00245CCE" w:rsidRPr="00434161" w:rsidRDefault="00245CCE" w:rsidP="00245CCE">
      <w:pPr>
        <w:spacing w:after="0" w:line="240" w:lineRule="auto"/>
        <w:ind w:firstLine="851"/>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федеральный бюджет </w:t>
      </w:r>
      <w:r w:rsidRPr="00434161">
        <w:rPr>
          <w:rFonts w:ascii="Times New Roman" w:eastAsia="Times New Roman" w:hAnsi="Times New Roman" w:cs="Times New Roman"/>
          <w:bCs/>
          <w:sz w:val="24"/>
          <w:szCs w:val="24"/>
        </w:rPr>
        <w:t xml:space="preserve">– </w:t>
      </w:r>
      <w:r w:rsidR="00964880" w:rsidRPr="00434161">
        <w:rPr>
          <w:rFonts w:ascii="Times New Roman" w:eastAsia="Times New Roman" w:hAnsi="Times New Roman" w:cs="Times New Roman"/>
          <w:bCs/>
          <w:sz w:val="24"/>
          <w:szCs w:val="24"/>
        </w:rPr>
        <w:t xml:space="preserve">259 </w:t>
      </w:r>
      <w:r w:rsidR="00277274">
        <w:rPr>
          <w:rFonts w:ascii="Times New Roman" w:eastAsia="Times New Roman" w:hAnsi="Times New Roman" w:cs="Times New Roman"/>
          <w:bCs/>
          <w:sz w:val="24"/>
          <w:szCs w:val="24"/>
        </w:rPr>
        <w:t>3</w:t>
      </w:r>
      <w:r w:rsidR="00964880" w:rsidRPr="00434161">
        <w:rPr>
          <w:rFonts w:ascii="Times New Roman" w:eastAsia="Times New Roman" w:hAnsi="Times New Roman" w:cs="Times New Roman"/>
          <w:bCs/>
          <w:sz w:val="24"/>
          <w:szCs w:val="24"/>
        </w:rPr>
        <w:t>65,11</w:t>
      </w:r>
      <w:r w:rsidR="009A3901" w:rsidRPr="00434161">
        <w:rPr>
          <w:rFonts w:ascii="Times New Roman" w:eastAsia="Times New Roman" w:hAnsi="Times New Roman" w:cs="Times New Roman"/>
          <w:bCs/>
          <w:sz w:val="24"/>
          <w:szCs w:val="24"/>
        </w:rPr>
        <w:t xml:space="preserve"> </w:t>
      </w:r>
      <w:r w:rsidRPr="00434161">
        <w:rPr>
          <w:rFonts w:ascii="Times New Roman" w:eastAsia="Times New Roman" w:hAnsi="Times New Roman" w:cs="Times New Roman"/>
          <w:sz w:val="24"/>
          <w:szCs w:val="24"/>
        </w:rPr>
        <w:t>тыс. руб.;</w:t>
      </w:r>
    </w:p>
    <w:p w:rsidR="00091D9F" w:rsidRPr="00434161" w:rsidRDefault="00245CCE" w:rsidP="00245CCE">
      <w:pPr>
        <w:spacing w:after="0" w:line="240" w:lineRule="auto"/>
        <w:ind w:firstLine="851"/>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областной </w:t>
      </w:r>
      <w:r w:rsidR="00F75C7F" w:rsidRPr="00434161">
        <w:rPr>
          <w:rFonts w:ascii="Times New Roman" w:eastAsia="Times New Roman" w:hAnsi="Times New Roman" w:cs="Times New Roman"/>
          <w:sz w:val="24"/>
          <w:szCs w:val="24"/>
        </w:rPr>
        <w:t>бюджет –</w:t>
      </w:r>
      <w:r w:rsidRPr="00434161">
        <w:rPr>
          <w:rFonts w:ascii="Times New Roman" w:eastAsia="Times New Roman" w:hAnsi="Times New Roman" w:cs="Times New Roman"/>
          <w:bCs/>
          <w:sz w:val="24"/>
          <w:szCs w:val="24"/>
        </w:rPr>
        <w:t xml:space="preserve"> </w:t>
      </w:r>
      <w:r w:rsidR="00964880" w:rsidRPr="00434161">
        <w:rPr>
          <w:rFonts w:ascii="Times New Roman" w:eastAsia="Times New Roman" w:hAnsi="Times New Roman" w:cs="Times New Roman"/>
          <w:bCs/>
          <w:sz w:val="24"/>
          <w:szCs w:val="24"/>
        </w:rPr>
        <w:t>1 035 255,18</w:t>
      </w:r>
      <w:r w:rsidR="009F676E" w:rsidRPr="00434161">
        <w:rPr>
          <w:rFonts w:ascii="Times New Roman" w:eastAsia="Times New Roman" w:hAnsi="Times New Roman" w:cs="Times New Roman"/>
          <w:sz w:val="24"/>
          <w:szCs w:val="24"/>
        </w:rPr>
        <w:t xml:space="preserve"> </w:t>
      </w:r>
      <w:r w:rsidR="00091D9F" w:rsidRPr="00434161">
        <w:rPr>
          <w:rFonts w:ascii="Times New Roman" w:eastAsia="Times New Roman" w:hAnsi="Times New Roman" w:cs="Times New Roman"/>
          <w:sz w:val="24"/>
          <w:szCs w:val="24"/>
        </w:rPr>
        <w:t>тыс. руб.</w:t>
      </w:r>
    </w:p>
    <w:p w:rsidR="007237EE" w:rsidRPr="00434161" w:rsidRDefault="009F4245" w:rsidP="009A3901">
      <w:pPr>
        <w:pStyle w:val="a5"/>
        <w:numPr>
          <w:ilvl w:val="0"/>
          <w:numId w:val="1"/>
        </w:numPr>
        <w:ind w:left="1560" w:hanging="284"/>
        <w:jc w:val="both"/>
        <w:rPr>
          <w:bCs/>
        </w:rPr>
      </w:pPr>
      <w:r w:rsidRPr="00434161">
        <w:rPr>
          <w:bCs/>
        </w:rPr>
        <w:t>п</w:t>
      </w:r>
      <w:r w:rsidR="00245CCE" w:rsidRPr="00434161">
        <w:rPr>
          <w:bCs/>
        </w:rPr>
        <w:t>рочие расходы –</w:t>
      </w:r>
      <w:r w:rsidR="004E7A6A" w:rsidRPr="00434161">
        <w:rPr>
          <w:bCs/>
        </w:rPr>
        <w:t xml:space="preserve"> </w:t>
      </w:r>
      <w:r w:rsidR="00964880" w:rsidRPr="00434161">
        <w:rPr>
          <w:bCs/>
        </w:rPr>
        <w:t>282 876,3</w:t>
      </w:r>
      <w:r w:rsidR="009A3901" w:rsidRPr="00434161">
        <w:rPr>
          <w:bCs/>
        </w:rPr>
        <w:t xml:space="preserve"> </w:t>
      </w:r>
      <w:r w:rsidR="00245CCE" w:rsidRPr="00434161">
        <w:rPr>
          <w:bCs/>
        </w:rPr>
        <w:t>тыс. руб</w:t>
      </w:r>
      <w:r w:rsidR="007237EE" w:rsidRPr="00434161">
        <w:rPr>
          <w:bCs/>
        </w:rPr>
        <w:t>.;</w:t>
      </w:r>
    </w:p>
    <w:p w:rsidR="00091D9F" w:rsidRPr="00434161" w:rsidRDefault="009A3901" w:rsidP="009A3901">
      <w:pPr>
        <w:pStyle w:val="a5"/>
        <w:numPr>
          <w:ilvl w:val="0"/>
          <w:numId w:val="1"/>
        </w:numPr>
        <w:ind w:left="1560" w:hanging="284"/>
        <w:jc w:val="both"/>
        <w:rPr>
          <w:bCs/>
          <w:i/>
        </w:rPr>
      </w:pPr>
      <w:r w:rsidRPr="00434161">
        <w:rPr>
          <w:bCs/>
          <w:i/>
        </w:rPr>
        <w:t>государственные капитальные вложения</w:t>
      </w:r>
      <w:r w:rsidR="00091D9F" w:rsidRPr="00434161">
        <w:rPr>
          <w:bCs/>
          <w:i/>
        </w:rPr>
        <w:t xml:space="preserve"> – </w:t>
      </w:r>
      <w:r w:rsidR="00964880" w:rsidRPr="00434161">
        <w:rPr>
          <w:bCs/>
          <w:i/>
        </w:rPr>
        <w:t>1 011 743,99</w:t>
      </w:r>
      <w:r w:rsidR="003459E8" w:rsidRPr="00434161">
        <w:rPr>
          <w:bCs/>
          <w:i/>
        </w:rPr>
        <w:t xml:space="preserve"> </w:t>
      </w:r>
      <w:r w:rsidR="00340FF3" w:rsidRPr="00434161">
        <w:rPr>
          <w:bCs/>
          <w:i/>
        </w:rPr>
        <w:t>тыс. руб.</w:t>
      </w:r>
    </w:p>
    <w:p w:rsidR="00091D9F" w:rsidRPr="00434161" w:rsidRDefault="00091D9F" w:rsidP="00091D9F">
      <w:pPr>
        <w:pStyle w:val="a5"/>
        <w:ind w:left="1560"/>
        <w:jc w:val="both"/>
        <w:rPr>
          <w:bCs/>
        </w:rPr>
      </w:pPr>
    </w:p>
    <w:p w:rsidR="00245CCE" w:rsidRPr="00434161" w:rsidRDefault="00245CCE" w:rsidP="00EC0DD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В отчетн</w:t>
      </w:r>
      <w:r w:rsidR="00B9300C" w:rsidRPr="00434161">
        <w:rPr>
          <w:rFonts w:ascii="Times New Roman" w:eastAsia="Times New Roman" w:hAnsi="Times New Roman" w:cs="Times New Roman"/>
          <w:sz w:val="24"/>
          <w:szCs w:val="24"/>
        </w:rPr>
        <w:t xml:space="preserve">ом периоде </w:t>
      </w:r>
      <w:r w:rsidR="009E03F7" w:rsidRPr="00434161">
        <w:rPr>
          <w:rFonts w:ascii="Times New Roman" w:eastAsia="Times New Roman" w:hAnsi="Times New Roman" w:cs="Times New Roman"/>
          <w:sz w:val="24"/>
          <w:szCs w:val="24"/>
        </w:rPr>
        <w:t>разработан</w:t>
      </w:r>
      <w:r w:rsidR="00EC0DD3" w:rsidRPr="00434161">
        <w:rPr>
          <w:rFonts w:ascii="Times New Roman" w:eastAsia="Times New Roman" w:hAnsi="Times New Roman" w:cs="Times New Roman"/>
          <w:sz w:val="24"/>
          <w:szCs w:val="24"/>
        </w:rPr>
        <w:t xml:space="preserve"> и </w:t>
      </w:r>
      <w:r w:rsidR="00B9300C" w:rsidRPr="00434161">
        <w:rPr>
          <w:rFonts w:ascii="Times New Roman" w:eastAsia="Times New Roman" w:hAnsi="Times New Roman" w:cs="Times New Roman"/>
          <w:sz w:val="24"/>
          <w:szCs w:val="24"/>
        </w:rPr>
        <w:t xml:space="preserve">принят </w:t>
      </w:r>
      <w:r w:rsidR="007B4548" w:rsidRPr="00434161">
        <w:rPr>
          <w:rFonts w:ascii="Times New Roman" w:eastAsia="Times New Roman" w:hAnsi="Times New Roman" w:cs="Times New Roman"/>
          <w:sz w:val="24"/>
          <w:szCs w:val="24"/>
        </w:rPr>
        <w:t>1 нормативный</w:t>
      </w:r>
      <w:r w:rsidR="00B9300C" w:rsidRPr="00434161">
        <w:rPr>
          <w:rFonts w:ascii="Times New Roman" w:eastAsia="Times New Roman" w:hAnsi="Times New Roman" w:cs="Times New Roman"/>
          <w:sz w:val="24"/>
          <w:szCs w:val="24"/>
        </w:rPr>
        <w:t xml:space="preserve"> правов</w:t>
      </w:r>
      <w:r w:rsidR="007B4548" w:rsidRPr="00434161">
        <w:rPr>
          <w:rFonts w:ascii="Times New Roman" w:eastAsia="Times New Roman" w:hAnsi="Times New Roman" w:cs="Times New Roman"/>
          <w:sz w:val="24"/>
          <w:szCs w:val="24"/>
        </w:rPr>
        <w:t>ой</w:t>
      </w:r>
      <w:r w:rsidRPr="00434161">
        <w:rPr>
          <w:rFonts w:ascii="Times New Roman" w:eastAsia="Times New Roman" w:hAnsi="Times New Roman" w:cs="Times New Roman"/>
          <w:sz w:val="24"/>
          <w:szCs w:val="24"/>
        </w:rPr>
        <w:t xml:space="preserve"> акт:</w:t>
      </w:r>
      <w:r w:rsidR="00EC0DD3" w:rsidRPr="00434161">
        <w:rPr>
          <w:rFonts w:ascii="Times New Roman" w:eastAsia="Times New Roman" w:hAnsi="Times New Roman" w:cs="Times New Roman"/>
          <w:sz w:val="24"/>
          <w:szCs w:val="24"/>
        </w:rPr>
        <w:t xml:space="preserve"> п</w:t>
      </w:r>
      <w:r w:rsidRPr="00434161">
        <w:rPr>
          <w:rFonts w:ascii="Times New Roman" w:eastAsia="Times New Roman" w:hAnsi="Times New Roman" w:cs="Times New Roman"/>
          <w:sz w:val="24"/>
          <w:szCs w:val="24"/>
        </w:rPr>
        <w:t>остановлени</w:t>
      </w:r>
      <w:r w:rsidR="00EC0DD3" w:rsidRPr="00434161">
        <w:rPr>
          <w:rFonts w:ascii="Times New Roman" w:eastAsia="Times New Roman" w:hAnsi="Times New Roman" w:cs="Times New Roman"/>
          <w:sz w:val="24"/>
          <w:szCs w:val="24"/>
        </w:rPr>
        <w:t>е</w:t>
      </w:r>
      <w:r w:rsidRPr="00434161">
        <w:rPr>
          <w:rFonts w:ascii="Times New Roman" w:eastAsia="Times New Roman" w:hAnsi="Times New Roman" w:cs="Times New Roman"/>
          <w:sz w:val="24"/>
          <w:szCs w:val="24"/>
        </w:rPr>
        <w:t xml:space="preserve"> </w:t>
      </w:r>
      <w:r w:rsidR="000C3F1E" w:rsidRPr="00434161">
        <w:rPr>
          <w:rFonts w:ascii="Times New Roman" w:eastAsia="Times New Roman" w:hAnsi="Times New Roman" w:cs="Times New Roman"/>
          <w:sz w:val="24"/>
          <w:szCs w:val="24"/>
        </w:rPr>
        <w:t>П</w:t>
      </w:r>
      <w:r w:rsidRPr="00434161">
        <w:rPr>
          <w:rFonts w:ascii="Times New Roman" w:eastAsia="Times New Roman" w:hAnsi="Times New Roman" w:cs="Times New Roman"/>
          <w:sz w:val="24"/>
          <w:szCs w:val="24"/>
        </w:rPr>
        <w:t>равительства Воронежской области «</w:t>
      </w:r>
      <w:r w:rsidR="00CE3BED" w:rsidRPr="00434161">
        <w:rPr>
          <w:rFonts w:ascii="Times New Roman" w:eastAsia="Times New Roman" w:hAnsi="Times New Roman" w:cs="Times New Roman"/>
          <w:sz w:val="24"/>
          <w:szCs w:val="24"/>
        </w:rPr>
        <w:t>О внесении</w:t>
      </w:r>
      <w:r w:rsidRPr="00434161">
        <w:rPr>
          <w:rFonts w:ascii="Times New Roman" w:eastAsia="Times New Roman" w:hAnsi="Times New Roman" w:cs="Times New Roman"/>
          <w:sz w:val="24"/>
          <w:szCs w:val="24"/>
        </w:rPr>
        <w:t xml:space="preserve"> изменений в постановление </w:t>
      </w:r>
      <w:r w:rsidR="000C3F1E" w:rsidRPr="00434161">
        <w:rPr>
          <w:rFonts w:ascii="Times New Roman" w:eastAsia="Times New Roman" w:hAnsi="Times New Roman" w:cs="Times New Roman"/>
          <w:sz w:val="24"/>
          <w:szCs w:val="24"/>
        </w:rPr>
        <w:t>П</w:t>
      </w:r>
      <w:r w:rsidRPr="00434161">
        <w:rPr>
          <w:rFonts w:ascii="Times New Roman" w:eastAsia="Times New Roman" w:hAnsi="Times New Roman" w:cs="Times New Roman"/>
          <w:sz w:val="24"/>
          <w:szCs w:val="24"/>
        </w:rPr>
        <w:t xml:space="preserve">равительства Воронежской области от 29.10.2016 № 834». </w:t>
      </w:r>
    </w:p>
    <w:p w:rsidR="00245CCE" w:rsidRPr="00434161" w:rsidRDefault="00245CCE"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В результате внесены следующие изменения:</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1. Объемы финансирования государственной программы на 2023-2025 годы приведены в соответствие с Законом. В связи с этим проведена корректировка:</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lastRenderedPageBreak/>
        <w:t>- паспортов государственной программы, подпрограмм 1, 2, 4 текстовой части Программы;</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таблиц 4-6 приложения № 1 к государственной программе.</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1.1. В таблице 5 приложения № 1 к государственной программе откорректирован местный бюджет под планируемые объемы финансирования по региональному проекту 1.1 «Жилье» на 2023 год, комплексу процессных мероприятий 1.2 «Обеспечение жильем молодых семей» на 2023 год, комплексу процессных мероприятий 1.3 «Стимулирование развития жилищного строительства в Воронежской области» на 2023 и 2024 годы.</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2. В соответствии с заключенным между Министерством строительства и жилищно-коммунального хозяйства Российской Федерации и Правительством Воронежской области нефинансовым Соглашением о реализации на территории Воронежской области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«Обеспечение доступным и комфортным жильем и коммунальными услугами граждан Российской Федерации» от 16.12.2022 № 2022-01086 в государственную программу на период 2023 – 2025 годы интегрирован показатель «Количество семей отдельных категорий граждан Российской Федерации, обеспеченных жильем, тыс. семей». </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34161">
        <w:rPr>
          <w:rFonts w:ascii="Times New Roman" w:eastAsia="Times New Roman" w:hAnsi="Times New Roman" w:cs="Times New Roman"/>
          <w:sz w:val="24"/>
          <w:szCs w:val="24"/>
        </w:rPr>
        <w:t>3. В целях приведения в соответствие параметров комплекса процессных мероприятий 1.9 «</w:t>
      </w:r>
      <w:r w:rsidRPr="00434161">
        <w:rPr>
          <w:rFonts w:ascii="Times New Roman" w:eastAsia="Times New Roman" w:hAnsi="Times New Roman" w:cs="Times New Roman"/>
          <w:bCs/>
          <w:sz w:val="24"/>
          <w:szCs w:val="24"/>
        </w:rPr>
        <w:t>Предоставление жилых помещений детям-сиротам, детям, оставшимся без попечения родителей, и лицам из их числа» действующей редакции Закона Воронежской области от 14.11.2008 № 103-ОЗ «О социальной поддержке отдельных категорий граждан в Воронежской области» вносятся следующие изменения:</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bCs/>
          <w:sz w:val="24"/>
          <w:szCs w:val="24"/>
        </w:rPr>
        <w:t xml:space="preserve">3.1. Скорректирована формулировка комплекса процессных мероприятий 1.9 </w:t>
      </w:r>
      <w:r w:rsidRPr="00434161">
        <w:rPr>
          <w:rFonts w:ascii="Times New Roman" w:eastAsia="Times New Roman" w:hAnsi="Times New Roman" w:cs="Times New Roman"/>
          <w:sz w:val="24"/>
          <w:szCs w:val="24"/>
        </w:rPr>
        <w:t>по всему тексту государственной программы.</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3.2. В рамках </w:t>
      </w:r>
      <w:r w:rsidRPr="00434161">
        <w:rPr>
          <w:rFonts w:ascii="Times New Roman" w:eastAsia="Times New Roman" w:hAnsi="Times New Roman" w:cs="Times New Roman"/>
          <w:bCs/>
          <w:sz w:val="24"/>
          <w:szCs w:val="24"/>
        </w:rPr>
        <w:t>комплекса процессных мероприятий 1.9</w:t>
      </w:r>
      <w:r w:rsidRPr="00434161">
        <w:rPr>
          <w:rFonts w:ascii="Times New Roman" w:eastAsia="Times New Roman" w:hAnsi="Times New Roman" w:cs="Times New Roman"/>
          <w:sz w:val="24"/>
          <w:szCs w:val="24"/>
        </w:rPr>
        <w:t xml:space="preserve"> выделено два мероприятия. В связи с этим скорректированы наименования, содержания, ожидаемые результаты реализации мероприятий.</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3.3. Таблицы 2, 3 приложения № 1 к государственной программе дополнены показателем «Количество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получивших дополнительную меру социальной поддержки в виде сертификата на приобретение жилого помещения в собственность», отражающим суть нового мероприятия.</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4. В таблице 1 приложения № 1 к государственной программе откорректирован ожидаемый результат комплекса процессных мероприятий 1.2 «Обеспечение жильем молодых семей» в связи с актуализацией значений показателя «Количество молодых семей, получивших свидетельства о праве на получение социальной выплаты на приобретение (строительство) жилого помещения» под соглашение с Минстроем России о предоставлении субсидий из федерального бюджета бюджету субъекта Российской Федерации от 23.12.2022 № 069-09-2023-206. </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5. В таблице № 2 приложения № 1 к государственной программе:</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5.1. Приведены в соответствие с постановлением Правительства Воронежской области от 29.12.2018 № 1242 (в редакции постановления Правительства Воронежской от 26.12.2022 № 978) «О плане мероприятий по реализации Стратегии социально-экономического развития Воронежской области на период до 2035 года» (далее – план мероприятий по реализации Стратегии) следующие показатели:</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показатель 3 «Общая площадь жилых помещений, приходящаяся в среднем на 1 жителя области» на 2025 и 2030 годы;</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показатель 6 «Объем жилищного строительства» на 2025 и 2030 годы;</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показатель 22 «Число семей, воспользовавшихся государственной поддержкой в сфере жилищного ипотечного кредитования за счет средств областного бюджета в рамках </w:t>
      </w:r>
      <w:r w:rsidRPr="00434161">
        <w:rPr>
          <w:rFonts w:ascii="Times New Roman" w:eastAsia="Times New Roman" w:hAnsi="Times New Roman" w:cs="Times New Roman"/>
          <w:sz w:val="24"/>
          <w:szCs w:val="24"/>
        </w:rPr>
        <w:lastRenderedPageBreak/>
        <w:t>государственной программы Воронежской области «Обеспечение доступным и комфортным жильем населения Воронежской области» на 2023 и 2025 годы.</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наименования показателей 22 «Число семей, воспользовавшихся государственной поддержкой в сфере жилищного ипотечного кредитования за счет средств областного бюджета в рамках государственной программы Воронежской области «Обеспечение доступным и комфортным жильем населения Воронежской области» и 33 «Доля населенных пунктов, в которых разработаны графическое описание местоположения границ и перечень координат характерных точек для установления границ, в общем количестве населенных пунктов Воронежской области».</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5.2. Значения показателя 2 «Количество граждан, улучшивших жилищные условия в рамках государственной программы» на 2023, 2024, 2025, 2030 годы откорректированы в связи с:</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увеличением количества молодых семей, получивших свидетельства о праве на получение социальной выплаты на приобретение (строительство) жилого помещения и числа отдельных категорий граждан, улучшивших жилищные условия в соответствии с федеральными законами от 12.01.1995   № 5-ФЗ «О ветеранах» и от 24.11.1995 № 181-ФЗ «О социальной защите инвалидов в Российской Федерации», а также  дополнением нового показателя «Количество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получивших дополнительную меру социальной поддержки в виде сертификата на приобретение жилого помещения в собственность». </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уменьшением числа семей (отдельные адресные целевые группы населения), воспользовавшихся государственной поддержкой в сфере жилищного ипотечного кредитования за счет средств областного бюджета, а также в связи с отказом гражданина, уволенного с военной службы, предоставить документы, обязанность по предоставлению которых возложена на гражданина. </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5.3. Скорректированы под фактически достигнутые значения показателей на 2022 год следующие показатели:</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показатель 2 «Количество граждан, улучшивших жилищные условия в рамках государственной программы»;</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показатель 10 «Количество молодых семей, получивших свидетельства о праве на получение социальной выплаты на приобретение (строительство) жилого помещения»;</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показатель 11 «Доля молодых семей, реализовавших свидетельства о праве на получение социальной выплаты, от общего количества семей, находящихся в списке претендентов по Воронежской области»;</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показатель 21 «Количество котельных, находящихся в областной и муниципальной собственности, построенных и переведенных (запроектированных) на газообразное топливо»;</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показатель 22 «Число семей, воспользовавшихся государственной поддержкой в сфере жилищного ипотечного кредитования за счет средств областного бюджета в рамках государственной программы Воронежской области «Обеспечение доступным и комфортным жильем населения Воронежской области»;</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показатель 26 «Число отдельных категорий граждан, улучшивших жилищные условия в соответствии с федеральными законами от 12.01.1995    № 5-ФЗ «О ветеранах» и от 24.11.1995 № 181-ФЗ «О социальной защите инвалидов в Российской Федерации»;</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показатель 27 «Количество граждан, уволенных с военной службы (службы), и приравненных к ним лиц, улучшивших жилищные условия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 (в связи с отказом гражданина, уволенного с военной службы, предоставить документы, обязанность по предоставлению которых возложена на гражданина);</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lastRenderedPageBreak/>
        <w:t>- показатель 29 «Доля объектов социальной, инженерной и транспортной инфраструктуры на территории Воронежской области, мониторинг хода строительства и темпов финансирования которых осуществляется с использованием информационно-аналитического ресурса» (в связи с изменением объема финансирования на 2022 год).</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5.4. Значения показателя 10 «Количество молодых семей, получивших свидетельства о праве на получение социальной выплаты на приобретение (строительство) жилого помещения» на 2023-2025 годы скорректированы в связи с заключенным соглашением с Минстроем России о предоставлении субсидий из федерального бюджета бюджету субъекта Российской Федерации от 23.12.2022 № 069-09-2023-206.</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5.5. Откорректированы под планируемые значения, сформированные относительно к объемам финансирования, предусмотренным на 2023 год, значения следующих показателей:</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показатель 25 «Число ветеранов Великой Отечественной войны, улучшивших жилищные условия в соответствии с Федеральным законом         от 12.01.1995 № 5-ФЗ «О ветеранах» и Указом Президента Российской Федерации от 07.05.2008 № 714 «Об обеспечении жильем ветеранов Великой Отечественной войны 1941 - 1945 годов»;</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показатель 26 «Число отдельных категорий граждан, улучшивших жилищные условия в соответствии с федеральными законами от 12.01.1995   № 5-ФЗ «О ветеранах» и от 24.11.1995 № 181-ФЗ «О социальной защите инвалидов в Российской Федерации»;</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показатель 29 «Доля объектов социальной, инженерной и транспортной инфраструктуры на территории Воронежской области, мониторинг хода строительства и темпов финансирования которых осуществляется с использованием информационно-аналитического ресурса». </w:t>
      </w:r>
    </w:p>
    <w:p w:rsidR="008B2280" w:rsidRPr="00434161" w:rsidRDefault="008B2280" w:rsidP="008B228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34161">
        <w:rPr>
          <w:rFonts w:ascii="Times New Roman" w:eastAsia="Times New Roman" w:hAnsi="Times New Roman" w:cs="Times New Roman"/>
          <w:bCs/>
          <w:sz w:val="24"/>
          <w:szCs w:val="24"/>
        </w:rPr>
        <w:t xml:space="preserve">6. </w:t>
      </w:r>
      <w:r w:rsidRPr="00434161">
        <w:rPr>
          <w:rFonts w:ascii="Times New Roman" w:eastAsia="Times New Roman" w:hAnsi="Times New Roman" w:cs="Times New Roman"/>
          <w:sz w:val="24"/>
          <w:szCs w:val="24"/>
        </w:rPr>
        <w:t>Таблицы 2, 3 приложения № 1 к государственной программе перенумерованы в связи с корректировкой перечня показателей.</w:t>
      </w:r>
    </w:p>
    <w:p w:rsidR="00A350EC" w:rsidRPr="00434161" w:rsidRDefault="00A350EC"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719FB" w:rsidRPr="00434161" w:rsidRDefault="009719FB"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5CCE" w:rsidRPr="00434161" w:rsidRDefault="008B2280" w:rsidP="00245CCE">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Государственная программа</w:t>
      </w:r>
      <w:r w:rsidR="00245CCE" w:rsidRPr="00434161">
        <w:rPr>
          <w:rFonts w:ascii="Times New Roman" w:eastAsia="Times New Roman" w:hAnsi="Times New Roman" w:cs="Times New Roman"/>
          <w:sz w:val="24"/>
          <w:szCs w:val="24"/>
        </w:rPr>
        <w:t xml:space="preserve"> </w:t>
      </w:r>
      <w:r w:rsidR="007B4548" w:rsidRPr="00434161">
        <w:rPr>
          <w:rFonts w:ascii="Times New Roman" w:eastAsia="Times New Roman" w:hAnsi="Times New Roman" w:cs="Times New Roman"/>
          <w:sz w:val="24"/>
          <w:szCs w:val="24"/>
        </w:rPr>
        <w:t>включает 4</w:t>
      </w:r>
      <w:r w:rsidR="00245CCE" w:rsidRPr="00434161">
        <w:rPr>
          <w:rFonts w:ascii="Times New Roman" w:eastAsia="Times New Roman" w:hAnsi="Times New Roman" w:cs="Times New Roman"/>
          <w:sz w:val="24"/>
          <w:szCs w:val="24"/>
        </w:rPr>
        <w:t xml:space="preserve"> подпрограмм</w:t>
      </w:r>
      <w:r w:rsidR="007B4548" w:rsidRPr="00434161">
        <w:rPr>
          <w:rFonts w:ascii="Times New Roman" w:eastAsia="Times New Roman" w:hAnsi="Times New Roman" w:cs="Times New Roman"/>
          <w:sz w:val="24"/>
          <w:szCs w:val="24"/>
        </w:rPr>
        <w:t>ы</w:t>
      </w:r>
      <w:r w:rsidR="00245CCE" w:rsidRPr="00434161">
        <w:rPr>
          <w:rFonts w:ascii="Times New Roman" w:eastAsia="Times New Roman" w:hAnsi="Times New Roman" w:cs="Times New Roman"/>
          <w:sz w:val="24"/>
          <w:szCs w:val="24"/>
        </w:rPr>
        <w:t>.</w:t>
      </w:r>
    </w:p>
    <w:p w:rsidR="00245CCE" w:rsidRPr="00434161" w:rsidRDefault="00245CCE" w:rsidP="00245CCE">
      <w:pPr>
        <w:spacing w:after="0" w:line="240" w:lineRule="auto"/>
        <w:ind w:firstLine="709"/>
        <w:jc w:val="both"/>
        <w:rPr>
          <w:rFonts w:ascii="Times New Roman" w:eastAsia="Times New Roman" w:hAnsi="Times New Roman" w:cs="Times New Roman"/>
          <w:sz w:val="24"/>
          <w:szCs w:val="24"/>
        </w:rPr>
      </w:pPr>
    </w:p>
    <w:p w:rsidR="00245CCE" w:rsidRPr="00434161"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bookmarkStart w:id="1" w:name="_Toc418584897"/>
      <w:r w:rsidRPr="00434161">
        <w:rPr>
          <w:rFonts w:ascii="Times New Roman" w:eastAsia="Times New Roman" w:hAnsi="Times New Roman" w:cs="Times New Roman"/>
          <w:b/>
          <w:bCs/>
          <w:sz w:val="24"/>
          <w:szCs w:val="24"/>
        </w:rPr>
        <w:t xml:space="preserve">1. </w:t>
      </w:r>
      <w:r w:rsidRPr="00434161">
        <w:rPr>
          <w:rFonts w:ascii="Times New Roman" w:eastAsia="Times New Roman" w:hAnsi="Times New Roman" w:cs="Times New Roman"/>
          <w:b/>
          <w:bCs/>
          <w:i/>
          <w:sz w:val="24"/>
          <w:szCs w:val="24"/>
        </w:rPr>
        <w:t>Подпрограмма «Создание условий для обеспечения доступным и комфортным жильем населения Воронежской области»</w:t>
      </w:r>
      <w:bookmarkEnd w:id="1"/>
    </w:p>
    <w:p w:rsidR="00245CCE" w:rsidRPr="00434161" w:rsidRDefault="00245CCE" w:rsidP="00245CCE">
      <w:pPr>
        <w:keepNext/>
        <w:spacing w:after="0" w:line="240" w:lineRule="auto"/>
        <w:ind w:firstLine="709"/>
        <w:jc w:val="center"/>
        <w:outlineLvl w:val="1"/>
        <w:rPr>
          <w:rFonts w:ascii="Times New Roman" w:eastAsia="Times New Roman" w:hAnsi="Times New Roman" w:cs="Times New Roman"/>
          <w:b/>
          <w:bCs/>
          <w:sz w:val="24"/>
          <w:szCs w:val="24"/>
        </w:rPr>
      </w:pPr>
    </w:p>
    <w:p w:rsidR="00245CCE" w:rsidRPr="00434161" w:rsidRDefault="00245CCE" w:rsidP="00245CCE">
      <w:pPr>
        <w:pStyle w:val="ConsPlusNormal"/>
        <w:jc w:val="both"/>
        <w:rPr>
          <w:rFonts w:ascii="Times New Roman" w:hAnsi="Times New Roman" w:cs="Times New Roman"/>
          <w:bCs/>
          <w:sz w:val="24"/>
          <w:szCs w:val="24"/>
        </w:rPr>
      </w:pPr>
      <w:r w:rsidRPr="00434161">
        <w:rPr>
          <w:rFonts w:ascii="Times New Roman" w:hAnsi="Times New Roman" w:cs="Times New Roman"/>
          <w:sz w:val="24"/>
          <w:szCs w:val="24"/>
        </w:rPr>
        <w:t xml:space="preserve">Исполнители подпрограммы – </w:t>
      </w:r>
      <w:r w:rsidRPr="00434161">
        <w:rPr>
          <w:rFonts w:ascii="Times New Roman" w:eastAsiaTheme="minorEastAsia" w:hAnsi="Times New Roman" w:cs="Times New Roman"/>
          <w:sz w:val="24"/>
          <w:szCs w:val="24"/>
        </w:rPr>
        <w:t>департамент строительной политики Воронежской области, д</w:t>
      </w:r>
      <w:r w:rsidRPr="00434161">
        <w:rPr>
          <w:rFonts w:ascii="Times New Roman" w:hAnsi="Times New Roman" w:cs="Times New Roman"/>
          <w:sz w:val="24"/>
          <w:szCs w:val="24"/>
        </w:rPr>
        <w:t>епартамент экономического развития Воронежской области, департамент социальной защиты Воронежской области, департамент жилищно-коммунального хозяйства и энергетики Воронежской области.</w:t>
      </w:r>
    </w:p>
    <w:p w:rsidR="00245CCE" w:rsidRPr="00434161" w:rsidRDefault="00245CCE" w:rsidP="00245CCE">
      <w:pPr>
        <w:pStyle w:val="ConsPlusNormal"/>
        <w:jc w:val="both"/>
        <w:rPr>
          <w:rFonts w:ascii="Times New Roman" w:hAnsi="Times New Roman" w:cs="Times New Roman"/>
          <w:bCs/>
          <w:sz w:val="24"/>
          <w:szCs w:val="24"/>
        </w:rPr>
      </w:pPr>
    </w:p>
    <w:p w:rsidR="00245CCE" w:rsidRPr="00434161" w:rsidRDefault="00245CCE" w:rsidP="00245CCE">
      <w:pPr>
        <w:spacing w:after="0" w:line="240" w:lineRule="auto"/>
        <w:ind w:firstLine="709"/>
        <w:jc w:val="both"/>
        <w:rPr>
          <w:rFonts w:ascii="Times New Roman" w:eastAsia="Times New Roman" w:hAnsi="Times New Roman" w:cs="Times New Roman"/>
          <w:bCs/>
          <w:sz w:val="24"/>
          <w:szCs w:val="24"/>
        </w:rPr>
      </w:pPr>
      <w:r w:rsidRPr="00434161">
        <w:rPr>
          <w:rFonts w:ascii="Times New Roman" w:eastAsia="Times New Roman" w:hAnsi="Times New Roman" w:cs="Times New Roman"/>
          <w:sz w:val="24"/>
          <w:szCs w:val="24"/>
        </w:rPr>
        <w:t>Бюджетные асси</w:t>
      </w:r>
      <w:r w:rsidR="00B9300C" w:rsidRPr="00434161">
        <w:rPr>
          <w:rFonts w:ascii="Times New Roman" w:eastAsia="Times New Roman" w:hAnsi="Times New Roman" w:cs="Times New Roman"/>
          <w:sz w:val="24"/>
          <w:szCs w:val="24"/>
        </w:rPr>
        <w:t>гнования, предусмотренные в 20</w:t>
      </w:r>
      <w:r w:rsidR="00F605C5" w:rsidRPr="00434161">
        <w:rPr>
          <w:rFonts w:ascii="Times New Roman" w:eastAsia="Times New Roman" w:hAnsi="Times New Roman" w:cs="Times New Roman"/>
          <w:sz w:val="24"/>
          <w:szCs w:val="24"/>
        </w:rPr>
        <w:t>2</w:t>
      </w:r>
      <w:r w:rsidR="009719FB" w:rsidRPr="00434161">
        <w:rPr>
          <w:rFonts w:ascii="Times New Roman" w:eastAsia="Times New Roman" w:hAnsi="Times New Roman" w:cs="Times New Roman"/>
          <w:sz w:val="24"/>
          <w:szCs w:val="24"/>
        </w:rPr>
        <w:t>3</w:t>
      </w:r>
      <w:r w:rsidRPr="00434161">
        <w:rPr>
          <w:rFonts w:ascii="Times New Roman" w:eastAsia="Times New Roman" w:hAnsi="Times New Roman" w:cs="Times New Roman"/>
          <w:sz w:val="24"/>
          <w:szCs w:val="24"/>
        </w:rPr>
        <w:t xml:space="preserve"> году </w:t>
      </w:r>
      <w:r w:rsidRPr="00434161">
        <w:rPr>
          <w:rFonts w:ascii="Times New Roman" w:eastAsia="Times New Roman" w:hAnsi="Times New Roman" w:cs="Times New Roman"/>
          <w:bCs/>
          <w:sz w:val="24"/>
          <w:szCs w:val="24"/>
        </w:rPr>
        <w:t xml:space="preserve">Законом на </w:t>
      </w:r>
      <w:r w:rsidR="00B9300C" w:rsidRPr="00434161">
        <w:rPr>
          <w:rFonts w:ascii="Times New Roman" w:eastAsia="Times New Roman" w:hAnsi="Times New Roman" w:cs="Times New Roman"/>
          <w:bCs/>
          <w:sz w:val="24"/>
          <w:szCs w:val="24"/>
        </w:rPr>
        <w:t>реализацию подпрограммы</w:t>
      </w:r>
      <w:r w:rsidRPr="00434161">
        <w:rPr>
          <w:rFonts w:ascii="Times New Roman" w:eastAsia="Times New Roman" w:hAnsi="Times New Roman" w:cs="Times New Roman"/>
          <w:bCs/>
          <w:sz w:val="24"/>
          <w:szCs w:val="24"/>
        </w:rPr>
        <w:t xml:space="preserve">, составляют </w:t>
      </w:r>
      <w:r w:rsidR="009719FB" w:rsidRPr="00434161">
        <w:rPr>
          <w:rFonts w:ascii="Times New Roman" w:eastAsia="Times New Roman" w:hAnsi="Times New Roman" w:cs="Times New Roman"/>
          <w:bCs/>
          <w:sz w:val="24"/>
          <w:szCs w:val="24"/>
        </w:rPr>
        <w:t>5 522 961,2</w:t>
      </w:r>
      <w:r w:rsidRPr="00434161">
        <w:rPr>
          <w:rFonts w:ascii="Times New Roman" w:eastAsia="Times New Roman" w:hAnsi="Times New Roman" w:cs="Times New Roman"/>
          <w:bCs/>
          <w:sz w:val="24"/>
          <w:szCs w:val="24"/>
        </w:rPr>
        <w:t xml:space="preserve"> тыс. руб.  </w:t>
      </w:r>
    </w:p>
    <w:p w:rsidR="00245CCE" w:rsidRPr="00434161" w:rsidRDefault="00245CCE" w:rsidP="00245CCE">
      <w:pPr>
        <w:spacing w:after="0" w:line="240" w:lineRule="auto"/>
        <w:ind w:firstLine="709"/>
        <w:jc w:val="both"/>
        <w:rPr>
          <w:rFonts w:ascii="Times New Roman" w:eastAsia="Times New Roman" w:hAnsi="Times New Roman" w:cs="Times New Roman"/>
          <w:bCs/>
          <w:sz w:val="24"/>
          <w:szCs w:val="28"/>
        </w:rPr>
      </w:pPr>
      <w:r w:rsidRPr="00434161">
        <w:rPr>
          <w:rFonts w:ascii="Times New Roman" w:eastAsia="Times New Roman" w:hAnsi="Times New Roman" w:cs="Times New Roman"/>
          <w:sz w:val="24"/>
          <w:szCs w:val="24"/>
        </w:rPr>
        <w:t xml:space="preserve">Из них средства федерального бюджета, предусмотренные </w:t>
      </w:r>
      <w:r w:rsidRPr="00434161">
        <w:rPr>
          <w:rFonts w:ascii="Times New Roman" w:eastAsia="Times New Roman" w:hAnsi="Times New Roman" w:cs="Times New Roman"/>
          <w:bCs/>
          <w:sz w:val="24"/>
          <w:szCs w:val="24"/>
        </w:rPr>
        <w:t xml:space="preserve">Законом, составили – </w:t>
      </w:r>
      <w:r w:rsidR="009719FB" w:rsidRPr="00434161">
        <w:rPr>
          <w:rFonts w:ascii="Times New Roman" w:eastAsia="Times New Roman" w:hAnsi="Times New Roman" w:cs="Times New Roman"/>
          <w:bCs/>
          <w:sz w:val="24"/>
          <w:szCs w:val="24"/>
        </w:rPr>
        <w:t>419 517,7</w:t>
      </w:r>
      <w:r w:rsidR="00340FF3" w:rsidRPr="00434161">
        <w:rPr>
          <w:rFonts w:ascii="Times New Roman" w:eastAsia="Times New Roman" w:hAnsi="Times New Roman" w:cs="Times New Roman"/>
          <w:bCs/>
          <w:sz w:val="24"/>
          <w:szCs w:val="24"/>
        </w:rPr>
        <w:t xml:space="preserve"> </w:t>
      </w:r>
      <w:r w:rsidR="00B9300C" w:rsidRPr="00434161">
        <w:rPr>
          <w:rFonts w:ascii="Times New Roman" w:eastAsia="Times New Roman" w:hAnsi="Times New Roman" w:cs="Times New Roman"/>
          <w:bCs/>
          <w:sz w:val="24"/>
          <w:szCs w:val="24"/>
        </w:rPr>
        <w:t>тыс.</w:t>
      </w:r>
      <w:r w:rsidRPr="00434161">
        <w:rPr>
          <w:rFonts w:ascii="Times New Roman" w:eastAsia="Times New Roman" w:hAnsi="Times New Roman" w:cs="Times New Roman"/>
          <w:bCs/>
          <w:sz w:val="24"/>
          <w:szCs w:val="24"/>
        </w:rPr>
        <w:t xml:space="preserve"> руб</w:t>
      </w:r>
      <w:r w:rsidRPr="00434161">
        <w:rPr>
          <w:rFonts w:ascii="Times New Roman" w:eastAsia="Times New Roman" w:hAnsi="Times New Roman" w:cs="Times New Roman"/>
          <w:bCs/>
          <w:sz w:val="24"/>
          <w:szCs w:val="28"/>
        </w:rPr>
        <w:t>.</w:t>
      </w:r>
    </w:p>
    <w:p w:rsidR="00245CCE" w:rsidRPr="00434161" w:rsidRDefault="00245CCE" w:rsidP="00F605C5">
      <w:pPr>
        <w:spacing w:after="0" w:line="240" w:lineRule="auto"/>
        <w:ind w:firstLine="709"/>
        <w:jc w:val="both"/>
        <w:rPr>
          <w:rFonts w:ascii="Times New Roman" w:eastAsia="Times New Roman" w:hAnsi="Times New Roman" w:cs="Times New Roman"/>
          <w:bCs/>
          <w:sz w:val="24"/>
          <w:szCs w:val="24"/>
        </w:rPr>
      </w:pPr>
      <w:r w:rsidRPr="00434161">
        <w:rPr>
          <w:rFonts w:ascii="Times New Roman" w:eastAsia="Times New Roman" w:hAnsi="Times New Roman" w:cs="Times New Roman"/>
          <w:sz w:val="24"/>
          <w:szCs w:val="24"/>
        </w:rPr>
        <w:t xml:space="preserve">Бюджетные ассигнования, предусмотренные </w:t>
      </w:r>
      <w:r w:rsidRPr="00434161">
        <w:rPr>
          <w:rFonts w:ascii="Times New Roman" w:eastAsia="Times New Roman" w:hAnsi="Times New Roman" w:cs="Times New Roman"/>
          <w:bCs/>
          <w:sz w:val="24"/>
          <w:szCs w:val="24"/>
        </w:rPr>
        <w:t xml:space="preserve">бюджетной росписью </w:t>
      </w:r>
      <w:r w:rsidRPr="00434161">
        <w:rPr>
          <w:rFonts w:ascii="Times New Roman" w:eastAsia="Times New Roman" w:hAnsi="Times New Roman" w:cs="Times New Roman"/>
          <w:sz w:val="24"/>
          <w:szCs w:val="24"/>
        </w:rPr>
        <w:t>на реализацию мероприятий и объектов</w:t>
      </w:r>
      <w:r w:rsidR="00A350EC" w:rsidRPr="00434161">
        <w:rPr>
          <w:rFonts w:ascii="Times New Roman" w:eastAsia="Times New Roman" w:hAnsi="Times New Roman" w:cs="Times New Roman"/>
          <w:sz w:val="24"/>
          <w:szCs w:val="24"/>
        </w:rPr>
        <w:t xml:space="preserve"> </w:t>
      </w:r>
      <w:r w:rsidR="00B05B82" w:rsidRPr="00434161">
        <w:rPr>
          <w:rFonts w:ascii="Times New Roman" w:eastAsia="Times New Roman" w:hAnsi="Times New Roman" w:cs="Times New Roman"/>
          <w:sz w:val="24"/>
          <w:szCs w:val="24"/>
        </w:rPr>
        <w:t>под</w:t>
      </w:r>
      <w:r w:rsidR="00340FF3" w:rsidRPr="00434161">
        <w:rPr>
          <w:rFonts w:ascii="Times New Roman" w:eastAsia="Times New Roman" w:hAnsi="Times New Roman" w:cs="Times New Roman"/>
          <w:sz w:val="24"/>
          <w:szCs w:val="24"/>
        </w:rPr>
        <w:t>программы в 202</w:t>
      </w:r>
      <w:r w:rsidR="009719FB" w:rsidRPr="00434161">
        <w:rPr>
          <w:rFonts w:ascii="Times New Roman" w:eastAsia="Times New Roman" w:hAnsi="Times New Roman" w:cs="Times New Roman"/>
          <w:sz w:val="24"/>
          <w:szCs w:val="24"/>
        </w:rPr>
        <w:t>3</w:t>
      </w:r>
      <w:r w:rsidRPr="00434161">
        <w:rPr>
          <w:rFonts w:ascii="Times New Roman" w:eastAsia="Times New Roman" w:hAnsi="Times New Roman" w:cs="Times New Roman"/>
          <w:sz w:val="24"/>
          <w:szCs w:val="24"/>
        </w:rPr>
        <w:t xml:space="preserve"> году</w:t>
      </w:r>
      <w:r w:rsidRPr="00434161">
        <w:rPr>
          <w:rFonts w:ascii="Times New Roman" w:eastAsia="Times New Roman" w:hAnsi="Times New Roman" w:cs="Times New Roman"/>
          <w:bCs/>
          <w:sz w:val="24"/>
          <w:szCs w:val="24"/>
        </w:rPr>
        <w:t xml:space="preserve">, составляют </w:t>
      </w:r>
      <w:r w:rsidR="009719FB" w:rsidRPr="00434161">
        <w:rPr>
          <w:rFonts w:ascii="Times New Roman" w:eastAsia="Times New Roman" w:hAnsi="Times New Roman" w:cs="Times New Roman"/>
          <w:bCs/>
          <w:sz w:val="24"/>
          <w:szCs w:val="24"/>
        </w:rPr>
        <w:t>5 522 961,12</w:t>
      </w:r>
      <w:r w:rsidR="00340FF3" w:rsidRPr="00434161">
        <w:rPr>
          <w:rFonts w:ascii="Times New Roman" w:eastAsia="Times New Roman" w:hAnsi="Times New Roman" w:cs="Times New Roman"/>
          <w:bCs/>
          <w:sz w:val="24"/>
          <w:szCs w:val="24"/>
        </w:rPr>
        <w:t xml:space="preserve"> </w:t>
      </w:r>
      <w:r w:rsidRPr="00434161">
        <w:rPr>
          <w:rFonts w:ascii="Times New Roman" w:eastAsia="Times New Roman" w:hAnsi="Times New Roman" w:cs="Times New Roman"/>
          <w:bCs/>
          <w:sz w:val="24"/>
          <w:szCs w:val="24"/>
        </w:rPr>
        <w:t xml:space="preserve">тыс. руб.  </w:t>
      </w:r>
    </w:p>
    <w:p w:rsidR="00245CCE" w:rsidRPr="00434161" w:rsidRDefault="00EC0DD3" w:rsidP="00F605C5">
      <w:pPr>
        <w:spacing w:after="0" w:line="240" w:lineRule="auto"/>
        <w:ind w:firstLine="709"/>
        <w:jc w:val="both"/>
        <w:rPr>
          <w:rFonts w:ascii="Times New Roman" w:eastAsia="Times New Roman" w:hAnsi="Times New Roman" w:cs="Times New Roman"/>
          <w:bCs/>
          <w:sz w:val="24"/>
          <w:szCs w:val="24"/>
        </w:rPr>
      </w:pPr>
      <w:r w:rsidRPr="00434161">
        <w:rPr>
          <w:rFonts w:ascii="Times New Roman" w:eastAsia="Times New Roman" w:hAnsi="Times New Roman" w:cs="Times New Roman"/>
          <w:bCs/>
          <w:sz w:val="24"/>
          <w:szCs w:val="24"/>
        </w:rPr>
        <w:t>П</w:t>
      </w:r>
      <w:r w:rsidR="005C4BA0" w:rsidRPr="00434161">
        <w:rPr>
          <w:rFonts w:ascii="Times New Roman" w:eastAsia="Times New Roman" w:hAnsi="Times New Roman" w:cs="Times New Roman"/>
          <w:bCs/>
          <w:sz w:val="24"/>
          <w:szCs w:val="24"/>
        </w:rPr>
        <w:t>оквартальный кассовый план</w:t>
      </w:r>
      <w:r w:rsidRPr="00434161">
        <w:rPr>
          <w:rFonts w:ascii="Times New Roman" w:eastAsia="Times New Roman" w:hAnsi="Times New Roman" w:cs="Times New Roman"/>
          <w:bCs/>
          <w:sz w:val="24"/>
          <w:szCs w:val="24"/>
        </w:rPr>
        <w:t xml:space="preserve"> на отчетную дату </w:t>
      </w:r>
      <w:r w:rsidR="00245CCE" w:rsidRPr="00434161">
        <w:rPr>
          <w:rFonts w:ascii="Times New Roman" w:eastAsia="Times New Roman" w:hAnsi="Times New Roman" w:cs="Times New Roman"/>
          <w:bCs/>
          <w:sz w:val="24"/>
          <w:szCs w:val="24"/>
        </w:rPr>
        <w:t>нара</w:t>
      </w:r>
      <w:r w:rsidRPr="00434161">
        <w:rPr>
          <w:rFonts w:ascii="Times New Roman" w:eastAsia="Times New Roman" w:hAnsi="Times New Roman" w:cs="Times New Roman"/>
          <w:bCs/>
          <w:sz w:val="24"/>
          <w:szCs w:val="24"/>
        </w:rPr>
        <w:t>стающим итогом</w:t>
      </w:r>
      <w:r w:rsidR="00A350EC" w:rsidRPr="00434161">
        <w:rPr>
          <w:rFonts w:ascii="Times New Roman" w:eastAsia="Times New Roman" w:hAnsi="Times New Roman" w:cs="Times New Roman"/>
          <w:bCs/>
          <w:sz w:val="24"/>
          <w:szCs w:val="24"/>
        </w:rPr>
        <w:t xml:space="preserve"> в 1 квартале 202</w:t>
      </w:r>
      <w:r w:rsidR="009719FB" w:rsidRPr="00434161">
        <w:rPr>
          <w:rFonts w:ascii="Times New Roman" w:eastAsia="Times New Roman" w:hAnsi="Times New Roman" w:cs="Times New Roman"/>
          <w:bCs/>
          <w:sz w:val="24"/>
          <w:szCs w:val="24"/>
        </w:rPr>
        <w:t>3</w:t>
      </w:r>
      <w:r w:rsidR="00245CCE" w:rsidRPr="00434161">
        <w:rPr>
          <w:rFonts w:ascii="Times New Roman" w:eastAsia="Times New Roman" w:hAnsi="Times New Roman" w:cs="Times New Roman"/>
          <w:bCs/>
          <w:sz w:val="24"/>
          <w:szCs w:val="24"/>
        </w:rPr>
        <w:t xml:space="preserve"> года составил </w:t>
      </w:r>
      <w:r w:rsidR="009719FB" w:rsidRPr="00434161">
        <w:rPr>
          <w:rFonts w:ascii="Times New Roman" w:eastAsia="Times New Roman" w:hAnsi="Times New Roman" w:cs="Times New Roman"/>
          <w:bCs/>
          <w:sz w:val="24"/>
          <w:szCs w:val="24"/>
        </w:rPr>
        <w:t>1 782 189,99</w:t>
      </w:r>
      <w:r w:rsidR="00245CCE" w:rsidRPr="00434161">
        <w:rPr>
          <w:rFonts w:ascii="Times New Roman" w:eastAsia="Times New Roman" w:hAnsi="Times New Roman" w:cs="Times New Roman"/>
          <w:bCs/>
          <w:sz w:val="24"/>
          <w:szCs w:val="24"/>
        </w:rPr>
        <w:t xml:space="preserve"> тыс. руб.</w:t>
      </w:r>
    </w:p>
    <w:p w:rsidR="00245CCE" w:rsidRPr="00434161" w:rsidRDefault="00245CCE" w:rsidP="00F605C5">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Кассовое исполнение в 1 квартале 20</w:t>
      </w:r>
      <w:r w:rsidR="00A350EC" w:rsidRPr="00434161">
        <w:rPr>
          <w:rFonts w:ascii="Times New Roman" w:eastAsia="Times New Roman" w:hAnsi="Times New Roman" w:cs="Times New Roman"/>
          <w:sz w:val="24"/>
          <w:szCs w:val="24"/>
        </w:rPr>
        <w:t>2</w:t>
      </w:r>
      <w:r w:rsidR="009719FB" w:rsidRPr="00434161">
        <w:rPr>
          <w:rFonts w:ascii="Times New Roman" w:eastAsia="Times New Roman" w:hAnsi="Times New Roman" w:cs="Times New Roman"/>
          <w:sz w:val="24"/>
          <w:szCs w:val="24"/>
        </w:rPr>
        <w:t>3</w:t>
      </w:r>
      <w:r w:rsidRPr="00434161">
        <w:rPr>
          <w:rFonts w:ascii="Times New Roman" w:eastAsia="Times New Roman" w:hAnsi="Times New Roman" w:cs="Times New Roman"/>
          <w:sz w:val="24"/>
          <w:szCs w:val="24"/>
        </w:rPr>
        <w:t xml:space="preserve"> года на реализацию</w:t>
      </w:r>
      <w:r w:rsidR="0091393F" w:rsidRPr="00434161">
        <w:rPr>
          <w:rFonts w:ascii="Times New Roman" w:eastAsia="Times New Roman" w:hAnsi="Times New Roman" w:cs="Times New Roman"/>
          <w:sz w:val="24"/>
          <w:szCs w:val="24"/>
        </w:rPr>
        <w:t xml:space="preserve"> подпрограммы</w:t>
      </w:r>
      <w:r w:rsidRPr="00434161">
        <w:rPr>
          <w:rFonts w:ascii="Times New Roman" w:eastAsia="Times New Roman" w:hAnsi="Times New Roman" w:cs="Times New Roman"/>
          <w:sz w:val="24"/>
          <w:szCs w:val="24"/>
        </w:rPr>
        <w:t xml:space="preserve"> составило </w:t>
      </w:r>
      <w:r w:rsidR="009719FB" w:rsidRPr="00434161">
        <w:rPr>
          <w:rFonts w:ascii="Times New Roman" w:eastAsia="Times New Roman" w:hAnsi="Times New Roman" w:cs="Times New Roman"/>
          <w:sz w:val="24"/>
          <w:szCs w:val="24"/>
        </w:rPr>
        <w:t>1 209 856,09</w:t>
      </w:r>
      <w:r w:rsidR="00340FF3" w:rsidRPr="00434161">
        <w:rPr>
          <w:rFonts w:ascii="Times New Roman" w:eastAsia="Times New Roman" w:hAnsi="Times New Roman" w:cs="Times New Roman"/>
          <w:sz w:val="24"/>
          <w:szCs w:val="24"/>
        </w:rPr>
        <w:t xml:space="preserve"> </w:t>
      </w:r>
      <w:r w:rsidRPr="00434161">
        <w:rPr>
          <w:rFonts w:ascii="Times New Roman" w:eastAsia="Times New Roman" w:hAnsi="Times New Roman" w:cs="Times New Roman"/>
          <w:sz w:val="24"/>
          <w:szCs w:val="24"/>
        </w:rPr>
        <w:t xml:space="preserve">тыс. руб. </w:t>
      </w:r>
    </w:p>
    <w:p w:rsidR="00245CCE" w:rsidRPr="00434161" w:rsidRDefault="00245CCE" w:rsidP="00F605C5">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В том числе:</w:t>
      </w:r>
    </w:p>
    <w:p w:rsidR="00245CCE" w:rsidRPr="00434161" w:rsidRDefault="00245CCE" w:rsidP="00F605C5">
      <w:pPr>
        <w:spacing w:after="0" w:line="240" w:lineRule="auto"/>
        <w:ind w:firstLine="851"/>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федеральный бюджет </w:t>
      </w:r>
      <w:r w:rsidRPr="00434161">
        <w:rPr>
          <w:rFonts w:ascii="Times New Roman" w:eastAsia="Times New Roman" w:hAnsi="Times New Roman" w:cs="Times New Roman"/>
          <w:bCs/>
          <w:sz w:val="24"/>
          <w:szCs w:val="24"/>
        </w:rPr>
        <w:t xml:space="preserve">– </w:t>
      </w:r>
      <w:r w:rsidR="009719FB" w:rsidRPr="00434161">
        <w:rPr>
          <w:rFonts w:ascii="Times New Roman" w:eastAsia="Times New Roman" w:hAnsi="Times New Roman" w:cs="Times New Roman"/>
          <w:bCs/>
          <w:sz w:val="24"/>
          <w:szCs w:val="24"/>
        </w:rPr>
        <w:t>259 365,11</w:t>
      </w:r>
      <w:r w:rsidR="00340FF3" w:rsidRPr="00434161">
        <w:rPr>
          <w:rFonts w:ascii="Times New Roman" w:eastAsia="Times New Roman" w:hAnsi="Times New Roman" w:cs="Times New Roman"/>
          <w:bCs/>
          <w:sz w:val="24"/>
          <w:szCs w:val="24"/>
        </w:rPr>
        <w:t xml:space="preserve"> </w:t>
      </w:r>
      <w:r w:rsidRPr="00434161">
        <w:rPr>
          <w:rFonts w:ascii="Times New Roman" w:eastAsia="Times New Roman" w:hAnsi="Times New Roman" w:cs="Times New Roman"/>
          <w:sz w:val="24"/>
          <w:szCs w:val="24"/>
        </w:rPr>
        <w:t>тыс. руб.;</w:t>
      </w:r>
    </w:p>
    <w:p w:rsidR="00245CCE" w:rsidRPr="00434161" w:rsidRDefault="00245CCE" w:rsidP="00F605C5">
      <w:pPr>
        <w:spacing w:after="0" w:line="240" w:lineRule="auto"/>
        <w:ind w:firstLine="851"/>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областной бюджет </w:t>
      </w:r>
      <w:r w:rsidRPr="00434161">
        <w:rPr>
          <w:rFonts w:ascii="Times New Roman" w:eastAsia="Times New Roman" w:hAnsi="Times New Roman" w:cs="Times New Roman"/>
          <w:bCs/>
          <w:sz w:val="24"/>
          <w:szCs w:val="24"/>
        </w:rPr>
        <w:t>–</w:t>
      </w:r>
      <w:r w:rsidR="00091D9F" w:rsidRPr="00434161">
        <w:rPr>
          <w:rFonts w:ascii="Times New Roman" w:eastAsia="Times New Roman" w:hAnsi="Times New Roman" w:cs="Times New Roman"/>
          <w:bCs/>
          <w:sz w:val="24"/>
          <w:szCs w:val="24"/>
        </w:rPr>
        <w:t xml:space="preserve"> </w:t>
      </w:r>
      <w:r w:rsidR="009719FB" w:rsidRPr="00434161">
        <w:rPr>
          <w:rFonts w:ascii="Times New Roman" w:eastAsia="Times New Roman" w:hAnsi="Times New Roman" w:cs="Times New Roman"/>
          <w:bCs/>
          <w:sz w:val="24"/>
          <w:szCs w:val="24"/>
        </w:rPr>
        <w:t>950 490,98</w:t>
      </w:r>
      <w:r w:rsidR="00091D9F" w:rsidRPr="00434161">
        <w:rPr>
          <w:rFonts w:ascii="Times New Roman" w:eastAsia="Times New Roman" w:hAnsi="Times New Roman" w:cs="Times New Roman"/>
          <w:bCs/>
          <w:sz w:val="24"/>
          <w:szCs w:val="24"/>
        </w:rPr>
        <w:t xml:space="preserve"> </w:t>
      </w:r>
      <w:r w:rsidR="00091D9F" w:rsidRPr="00434161">
        <w:rPr>
          <w:rFonts w:ascii="Times New Roman" w:eastAsia="Times New Roman" w:hAnsi="Times New Roman" w:cs="Times New Roman"/>
          <w:sz w:val="24"/>
          <w:szCs w:val="24"/>
        </w:rPr>
        <w:t xml:space="preserve">тыс. руб., </w:t>
      </w:r>
    </w:p>
    <w:p w:rsidR="007237EE" w:rsidRPr="00434161" w:rsidRDefault="00245CCE" w:rsidP="00340FF3">
      <w:pPr>
        <w:pStyle w:val="a5"/>
        <w:numPr>
          <w:ilvl w:val="0"/>
          <w:numId w:val="1"/>
        </w:numPr>
        <w:jc w:val="both"/>
      </w:pPr>
      <w:r w:rsidRPr="00434161">
        <w:rPr>
          <w:bCs/>
        </w:rPr>
        <w:t>прочие расходы –</w:t>
      </w:r>
      <w:r w:rsidR="00091D9F" w:rsidRPr="00434161">
        <w:rPr>
          <w:bCs/>
        </w:rPr>
        <w:t xml:space="preserve"> </w:t>
      </w:r>
      <w:r w:rsidR="009719FB" w:rsidRPr="00434161">
        <w:rPr>
          <w:bCs/>
        </w:rPr>
        <w:t>198 112,1</w:t>
      </w:r>
      <w:r w:rsidR="00340FF3" w:rsidRPr="00434161">
        <w:rPr>
          <w:bCs/>
        </w:rPr>
        <w:t xml:space="preserve"> </w:t>
      </w:r>
      <w:r w:rsidRPr="00434161">
        <w:t>тыс. руб</w:t>
      </w:r>
      <w:r w:rsidR="0091543D" w:rsidRPr="00434161">
        <w:t>.</w:t>
      </w:r>
    </w:p>
    <w:p w:rsidR="00340FF3" w:rsidRPr="00434161" w:rsidRDefault="00340FF3" w:rsidP="00340FF3">
      <w:pPr>
        <w:pStyle w:val="a5"/>
        <w:numPr>
          <w:ilvl w:val="0"/>
          <w:numId w:val="1"/>
        </w:numPr>
        <w:ind w:left="1560" w:hanging="284"/>
        <w:jc w:val="both"/>
        <w:rPr>
          <w:bCs/>
          <w:i/>
        </w:rPr>
      </w:pPr>
      <w:r w:rsidRPr="00434161">
        <w:rPr>
          <w:bCs/>
          <w:i/>
        </w:rPr>
        <w:t xml:space="preserve">государственные капитальные вложения – </w:t>
      </w:r>
      <w:r w:rsidR="009719FB" w:rsidRPr="00434161">
        <w:rPr>
          <w:bCs/>
          <w:i/>
        </w:rPr>
        <w:t>1 011 743,99</w:t>
      </w:r>
      <w:r w:rsidR="009D1E1B" w:rsidRPr="00434161">
        <w:rPr>
          <w:bCs/>
          <w:i/>
        </w:rPr>
        <w:t xml:space="preserve"> </w:t>
      </w:r>
      <w:r w:rsidRPr="00434161">
        <w:rPr>
          <w:bCs/>
          <w:i/>
        </w:rPr>
        <w:t>тыс. руб.</w:t>
      </w:r>
    </w:p>
    <w:p w:rsidR="00091D9F" w:rsidRPr="00434161" w:rsidRDefault="00091D9F" w:rsidP="00091D9F">
      <w:pPr>
        <w:pStyle w:val="a5"/>
        <w:ind w:left="993"/>
        <w:jc w:val="both"/>
      </w:pPr>
    </w:p>
    <w:p w:rsidR="00245CCE" w:rsidRPr="00434161" w:rsidRDefault="00245CCE" w:rsidP="00245CCE">
      <w:pPr>
        <w:tabs>
          <w:tab w:val="left" w:pos="1134"/>
        </w:tabs>
        <w:spacing w:after="0" w:line="240" w:lineRule="auto"/>
        <w:jc w:val="both"/>
        <w:rPr>
          <w:rFonts w:ascii="Times New Roman" w:eastAsia="Times New Roman" w:hAnsi="Times New Roman" w:cs="Times New Roman"/>
          <w:b/>
          <w:bCs/>
          <w:sz w:val="24"/>
          <w:szCs w:val="28"/>
        </w:rPr>
      </w:pPr>
    </w:p>
    <w:p w:rsidR="00245CCE" w:rsidRPr="00434161" w:rsidRDefault="0091543D" w:rsidP="00245CCE">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Подпрограмма включает</w:t>
      </w:r>
      <w:r w:rsidR="00245CCE" w:rsidRPr="00434161">
        <w:rPr>
          <w:rFonts w:ascii="Times New Roman" w:eastAsia="Times New Roman" w:hAnsi="Times New Roman" w:cs="Times New Roman"/>
          <w:sz w:val="24"/>
          <w:szCs w:val="24"/>
        </w:rPr>
        <w:t xml:space="preserve"> </w:t>
      </w:r>
      <w:r w:rsidR="009719FB" w:rsidRPr="00434161">
        <w:rPr>
          <w:rFonts w:ascii="Times New Roman" w:eastAsia="Times New Roman" w:hAnsi="Times New Roman" w:cs="Times New Roman"/>
          <w:sz w:val="24"/>
          <w:szCs w:val="24"/>
        </w:rPr>
        <w:t>9 комплексов процессных мероприятий</w:t>
      </w:r>
      <w:r w:rsidR="00245CCE" w:rsidRPr="00434161">
        <w:rPr>
          <w:rFonts w:ascii="Times New Roman" w:eastAsia="Times New Roman" w:hAnsi="Times New Roman" w:cs="Times New Roman"/>
          <w:sz w:val="24"/>
          <w:szCs w:val="24"/>
        </w:rPr>
        <w:t>.</w:t>
      </w:r>
    </w:p>
    <w:p w:rsidR="009719FB" w:rsidRPr="00434161" w:rsidRDefault="009719FB" w:rsidP="00245CCE">
      <w:pPr>
        <w:spacing w:after="0" w:line="240" w:lineRule="auto"/>
        <w:ind w:firstLine="708"/>
        <w:jc w:val="both"/>
        <w:rPr>
          <w:rFonts w:ascii="Times New Roman" w:eastAsia="Times New Roman" w:hAnsi="Times New Roman" w:cs="Times New Roman"/>
          <w:sz w:val="24"/>
          <w:szCs w:val="24"/>
        </w:rPr>
      </w:pPr>
    </w:p>
    <w:p w:rsidR="009719FB" w:rsidRPr="00434161" w:rsidRDefault="009719FB" w:rsidP="00245CCE">
      <w:pPr>
        <w:spacing w:after="0" w:line="240" w:lineRule="auto"/>
        <w:ind w:firstLine="708"/>
        <w:jc w:val="both"/>
        <w:rPr>
          <w:rFonts w:ascii="Times New Roman" w:eastAsia="Times New Roman" w:hAnsi="Times New Roman" w:cs="Times New Roman"/>
          <w:sz w:val="24"/>
          <w:szCs w:val="24"/>
        </w:rPr>
      </w:pPr>
    </w:p>
    <w:p w:rsidR="009719FB" w:rsidRDefault="009719FB" w:rsidP="009719FB">
      <w:pPr>
        <w:autoSpaceDE w:val="0"/>
        <w:autoSpaceDN w:val="0"/>
        <w:adjustRightInd w:val="0"/>
        <w:spacing w:after="0" w:line="240" w:lineRule="auto"/>
        <w:ind w:firstLine="708"/>
        <w:jc w:val="both"/>
        <w:rPr>
          <w:rFonts w:ascii="Times New Roman" w:hAnsi="Times New Roman" w:cs="Times New Roman"/>
          <w:sz w:val="24"/>
          <w:szCs w:val="24"/>
        </w:rPr>
      </w:pPr>
      <w:r w:rsidRPr="00434161">
        <w:rPr>
          <w:rFonts w:ascii="Times New Roman" w:hAnsi="Times New Roman" w:cs="Times New Roman"/>
          <w:sz w:val="24"/>
          <w:szCs w:val="24"/>
          <w:u w:val="single"/>
        </w:rPr>
        <w:t>На реализацию регионального проекта 1.1</w:t>
      </w:r>
      <w:r w:rsidRPr="00434161">
        <w:rPr>
          <w:rFonts w:ascii="Times New Roman" w:hAnsi="Times New Roman" w:cs="Times New Roman"/>
          <w:sz w:val="24"/>
          <w:szCs w:val="24"/>
        </w:rPr>
        <w:t xml:space="preserve"> «Жилье» Законом и бюджетной росписью предусмотрено 601 567,9 тыс. рублей, в том числе 130 210,7 тыс. рублей средства федерального бюджета, 471 357,2 тыс. рублей средства областного бюджета.</w:t>
      </w:r>
    </w:p>
    <w:p w:rsidR="007F2D33" w:rsidRPr="00434161" w:rsidRDefault="007F2D33" w:rsidP="007F2D33">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Кассовое исполнение составило </w:t>
      </w:r>
      <w:r>
        <w:rPr>
          <w:rFonts w:ascii="Times New Roman" w:eastAsia="Times New Roman" w:hAnsi="Times New Roman" w:cs="Times New Roman"/>
          <w:sz w:val="24"/>
          <w:szCs w:val="24"/>
        </w:rPr>
        <w:t>112 840,78</w:t>
      </w:r>
      <w:r w:rsidRPr="00434161">
        <w:rPr>
          <w:rFonts w:ascii="Times New Roman" w:eastAsia="Times New Roman" w:hAnsi="Times New Roman" w:cs="Times New Roman"/>
          <w:sz w:val="24"/>
          <w:szCs w:val="24"/>
        </w:rPr>
        <w:t xml:space="preserve"> тыс. руб., в том числе: федеральный бюджет – </w:t>
      </w:r>
      <w:r>
        <w:rPr>
          <w:rFonts w:ascii="Times New Roman" w:eastAsia="Times New Roman" w:hAnsi="Times New Roman" w:cs="Times New Roman"/>
          <w:sz w:val="24"/>
          <w:szCs w:val="24"/>
        </w:rPr>
        <w:t>79 537,31</w:t>
      </w:r>
      <w:r w:rsidRPr="00434161">
        <w:rPr>
          <w:rFonts w:ascii="Times New Roman" w:eastAsia="Times New Roman" w:hAnsi="Times New Roman" w:cs="Times New Roman"/>
          <w:sz w:val="24"/>
          <w:szCs w:val="24"/>
        </w:rPr>
        <w:t xml:space="preserve"> тыс. руб., областной бюджет – </w:t>
      </w:r>
      <w:r>
        <w:rPr>
          <w:rFonts w:ascii="Times New Roman" w:eastAsia="Times New Roman" w:hAnsi="Times New Roman" w:cs="Times New Roman"/>
          <w:sz w:val="24"/>
          <w:szCs w:val="24"/>
        </w:rPr>
        <w:t>33 303,47</w:t>
      </w:r>
      <w:r w:rsidRPr="00434161">
        <w:rPr>
          <w:rFonts w:ascii="Times New Roman" w:eastAsia="Times New Roman" w:hAnsi="Times New Roman" w:cs="Times New Roman"/>
          <w:sz w:val="24"/>
          <w:szCs w:val="24"/>
        </w:rPr>
        <w:t xml:space="preserve"> тыс. руб.</w:t>
      </w:r>
    </w:p>
    <w:p w:rsidR="009719FB" w:rsidRPr="00434161" w:rsidRDefault="00440CDE" w:rsidP="009719FB">
      <w:pPr>
        <w:autoSpaceDE w:val="0"/>
        <w:autoSpaceDN w:val="0"/>
        <w:adjustRightInd w:val="0"/>
        <w:spacing w:after="0" w:line="240" w:lineRule="auto"/>
        <w:ind w:firstLine="708"/>
        <w:jc w:val="both"/>
        <w:rPr>
          <w:rFonts w:ascii="Times New Roman" w:hAnsi="Times New Roman" w:cs="Times New Roman"/>
          <w:sz w:val="24"/>
          <w:szCs w:val="24"/>
        </w:rPr>
      </w:pPr>
      <w:r w:rsidRPr="00434161">
        <w:rPr>
          <w:rFonts w:ascii="Times New Roman" w:hAnsi="Times New Roman" w:cs="Times New Roman"/>
          <w:sz w:val="24"/>
          <w:szCs w:val="24"/>
        </w:rPr>
        <w:t>В рамках реализации регионального проекта</w:t>
      </w:r>
      <w:r w:rsidR="00AC2674" w:rsidRPr="00434161">
        <w:rPr>
          <w:rFonts w:ascii="Times New Roman" w:hAnsi="Times New Roman" w:cs="Times New Roman"/>
          <w:sz w:val="24"/>
          <w:szCs w:val="24"/>
        </w:rPr>
        <w:t>:</w:t>
      </w:r>
    </w:p>
    <w:p w:rsidR="00AC2674" w:rsidRPr="00434161" w:rsidRDefault="00050D85" w:rsidP="00AC2674">
      <w:pPr>
        <w:autoSpaceDE w:val="0"/>
        <w:autoSpaceDN w:val="0"/>
        <w:adjustRightInd w:val="0"/>
        <w:spacing w:after="0" w:line="240" w:lineRule="auto"/>
        <w:ind w:firstLine="708"/>
        <w:jc w:val="both"/>
        <w:rPr>
          <w:rFonts w:ascii="Times New Roman" w:hAnsi="Times New Roman" w:cs="Times New Roman"/>
          <w:sz w:val="24"/>
          <w:szCs w:val="24"/>
        </w:rPr>
      </w:pPr>
      <w:r w:rsidRPr="00434161">
        <w:rPr>
          <w:rFonts w:ascii="Times New Roman" w:hAnsi="Times New Roman" w:cs="Times New Roman"/>
          <w:sz w:val="24"/>
          <w:szCs w:val="24"/>
        </w:rPr>
        <w:t>По объекту «</w:t>
      </w:r>
      <w:r w:rsidR="007F2D33" w:rsidRPr="00434161">
        <w:rPr>
          <w:rFonts w:ascii="Times New Roman" w:hAnsi="Times New Roman" w:cs="Times New Roman"/>
          <w:sz w:val="24"/>
          <w:szCs w:val="24"/>
        </w:rPr>
        <w:t>Строительство</w:t>
      </w:r>
      <w:r w:rsidR="00440CDE" w:rsidRPr="00434161">
        <w:rPr>
          <w:rFonts w:ascii="Times New Roman" w:hAnsi="Times New Roman" w:cs="Times New Roman"/>
          <w:sz w:val="24"/>
          <w:szCs w:val="24"/>
        </w:rPr>
        <w:t xml:space="preserve"> автомобильной дороги «М «Дон» - п. Отрадное - г. Воронеж (ул. </w:t>
      </w:r>
      <w:proofErr w:type="spellStart"/>
      <w:r w:rsidR="00440CDE" w:rsidRPr="00434161">
        <w:rPr>
          <w:rFonts w:ascii="Times New Roman" w:hAnsi="Times New Roman" w:cs="Times New Roman"/>
          <w:sz w:val="24"/>
          <w:szCs w:val="24"/>
        </w:rPr>
        <w:t>Урывского</w:t>
      </w:r>
      <w:proofErr w:type="spellEnd"/>
      <w:r w:rsidR="00440CDE" w:rsidRPr="00434161">
        <w:rPr>
          <w:rFonts w:ascii="Times New Roman" w:hAnsi="Times New Roman" w:cs="Times New Roman"/>
          <w:sz w:val="24"/>
          <w:szCs w:val="24"/>
        </w:rPr>
        <w:t>) в Воронежской области (включая ПИР)</w:t>
      </w:r>
      <w:r w:rsidRPr="00434161">
        <w:rPr>
          <w:rFonts w:ascii="Times New Roman" w:hAnsi="Times New Roman" w:cs="Times New Roman"/>
          <w:sz w:val="24"/>
          <w:szCs w:val="24"/>
        </w:rPr>
        <w:t>»</w:t>
      </w:r>
      <w:r w:rsidR="00AC2674" w:rsidRPr="00434161">
        <w:rPr>
          <w:rFonts w:ascii="Times New Roman" w:hAnsi="Times New Roman" w:cs="Times New Roman"/>
          <w:bCs/>
          <w:sz w:val="24"/>
          <w:szCs w:val="24"/>
        </w:rPr>
        <w:t xml:space="preserve"> подрядная организация</w:t>
      </w:r>
      <w:r w:rsidR="00AC2674" w:rsidRPr="00434161">
        <w:rPr>
          <w:rFonts w:ascii="Times New Roman" w:hAnsi="Times New Roman" w:cs="Times New Roman"/>
          <w:b/>
          <w:bCs/>
          <w:sz w:val="24"/>
          <w:szCs w:val="24"/>
        </w:rPr>
        <w:t xml:space="preserve"> </w:t>
      </w:r>
      <w:r w:rsidR="00AC2674" w:rsidRPr="00434161">
        <w:rPr>
          <w:rFonts w:ascii="Times New Roman" w:hAnsi="Times New Roman" w:cs="Times New Roman"/>
          <w:bCs/>
          <w:sz w:val="24"/>
          <w:szCs w:val="24"/>
        </w:rPr>
        <w:t>ООО «</w:t>
      </w:r>
      <w:proofErr w:type="spellStart"/>
      <w:r w:rsidR="00AC2674" w:rsidRPr="00434161">
        <w:rPr>
          <w:rFonts w:ascii="Times New Roman" w:hAnsi="Times New Roman" w:cs="Times New Roman"/>
          <w:bCs/>
          <w:sz w:val="24"/>
          <w:szCs w:val="24"/>
        </w:rPr>
        <w:t>Навастрой</w:t>
      </w:r>
      <w:proofErr w:type="spellEnd"/>
      <w:r w:rsidR="00AC2674" w:rsidRPr="00434161">
        <w:rPr>
          <w:rFonts w:ascii="Times New Roman" w:hAnsi="Times New Roman" w:cs="Times New Roman"/>
          <w:bCs/>
          <w:sz w:val="24"/>
          <w:szCs w:val="24"/>
        </w:rPr>
        <w:t xml:space="preserve">». Сроки выполнения работ до 01.03.2024. </w:t>
      </w:r>
      <w:r w:rsidR="00AC2674" w:rsidRPr="00434161">
        <w:rPr>
          <w:rFonts w:ascii="Times New Roman" w:hAnsi="Times New Roman" w:cs="Times New Roman"/>
          <w:sz w:val="24"/>
          <w:szCs w:val="24"/>
        </w:rPr>
        <w:t xml:space="preserve">В настоящее время подрядной организацией ведутся работы в соответствии с условиями контракта. Готовность объекта 56 %. </w:t>
      </w:r>
    </w:p>
    <w:p w:rsidR="00AC2674" w:rsidRPr="00434161" w:rsidRDefault="00050D85" w:rsidP="00AC2674">
      <w:pPr>
        <w:autoSpaceDE w:val="0"/>
        <w:autoSpaceDN w:val="0"/>
        <w:adjustRightInd w:val="0"/>
        <w:spacing w:after="0" w:line="240" w:lineRule="auto"/>
        <w:ind w:firstLine="708"/>
        <w:jc w:val="both"/>
        <w:rPr>
          <w:rFonts w:ascii="Times New Roman" w:hAnsi="Times New Roman" w:cs="Times New Roman"/>
          <w:b/>
          <w:sz w:val="24"/>
          <w:szCs w:val="24"/>
        </w:rPr>
      </w:pPr>
      <w:r w:rsidRPr="00434161">
        <w:rPr>
          <w:rFonts w:ascii="Times New Roman" w:hAnsi="Times New Roman" w:cs="Times New Roman"/>
          <w:sz w:val="24"/>
          <w:szCs w:val="24"/>
        </w:rPr>
        <w:t>По объекту «</w:t>
      </w:r>
      <w:r w:rsidR="00440CDE" w:rsidRPr="00434161">
        <w:rPr>
          <w:rFonts w:ascii="Times New Roman" w:hAnsi="Times New Roman" w:cs="Times New Roman"/>
          <w:sz w:val="24"/>
          <w:szCs w:val="24"/>
        </w:rPr>
        <w:t>Строительство КНС с подводящим и напорным трубопроводом от Восточного микрорайона до очистных сооружений г. Борисоглебска Воронежской области (включая ПИР)</w:t>
      </w:r>
      <w:r w:rsidRPr="00434161">
        <w:rPr>
          <w:rFonts w:ascii="Times New Roman" w:hAnsi="Times New Roman" w:cs="Times New Roman"/>
          <w:sz w:val="24"/>
          <w:szCs w:val="24"/>
        </w:rPr>
        <w:t>»</w:t>
      </w:r>
      <w:r w:rsidR="00AC2674" w:rsidRPr="00434161">
        <w:rPr>
          <w:rFonts w:ascii="Times New Roman" w:hAnsi="Times New Roman" w:cs="Times New Roman"/>
          <w:sz w:val="24"/>
          <w:szCs w:val="24"/>
        </w:rPr>
        <w:t xml:space="preserve"> муниципальный контракт на проведение строительно-монтажных работ заключен, график производства работ утвержден ФБУ «</w:t>
      </w:r>
      <w:proofErr w:type="spellStart"/>
      <w:r w:rsidR="00AC2674" w:rsidRPr="00434161">
        <w:rPr>
          <w:rFonts w:ascii="Times New Roman" w:hAnsi="Times New Roman" w:cs="Times New Roman"/>
          <w:sz w:val="24"/>
          <w:szCs w:val="24"/>
        </w:rPr>
        <w:t>РосСтройКонтроль</w:t>
      </w:r>
      <w:proofErr w:type="spellEnd"/>
      <w:r w:rsidR="00AC2674" w:rsidRPr="00434161">
        <w:rPr>
          <w:rFonts w:ascii="Times New Roman" w:hAnsi="Times New Roman" w:cs="Times New Roman"/>
          <w:sz w:val="24"/>
          <w:szCs w:val="24"/>
        </w:rPr>
        <w:t>» Минстроя России. Строительная готовность на отчетную дату составляет 75,4 %.</w:t>
      </w:r>
      <w:r w:rsidR="00AC2674" w:rsidRPr="00434161">
        <w:rPr>
          <w:rFonts w:ascii="Times New Roman" w:hAnsi="Times New Roman" w:cs="Times New Roman"/>
          <w:b/>
          <w:sz w:val="24"/>
          <w:szCs w:val="24"/>
        </w:rPr>
        <w:t xml:space="preserve"> </w:t>
      </w:r>
    </w:p>
    <w:p w:rsidR="00AC2674" w:rsidRPr="00434161" w:rsidRDefault="00AC2674" w:rsidP="00AC2674">
      <w:pPr>
        <w:autoSpaceDE w:val="0"/>
        <w:autoSpaceDN w:val="0"/>
        <w:adjustRightInd w:val="0"/>
        <w:spacing w:after="0" w:line="240" w:lineRule="auto"/>
        <w:ind w:firstLine="708"/>
        <w:jc w:val="both"/>
        <w:rPr>
          <w:rFonts w:ascii="Times New Roman" w:hAnsi="Times New Roman" w:cs="Times New Roman"/>
          <w:sz w:val="24"/>
          <w:szCs w:val="24"/>
        </w:rPr>
      </w:pPr>
      <w:r w:rsidRPr="00434161">
        <w:rPr>
          <w:rFonts w:ascii="Times New Roman" w:hAnsi="Times New Roman" w:cs="Times New Roman"/>
          <w:sz w:val="24"/>
          <w:szCs w:val="24"/>
        </w:rPr>
        <w:t xml:space="preserve">По объекту </w:t>
      </w:r>
      <w:r w:rsidR="00050D85" w:rsidRPr="00434161">
        <w:rPr>
          <w:rFonts w:ascii="Times New Roman" w:hAnsi="Times New Roman" w:cs="Times New Roman"/>
          <w:sz w:val="24"/>
          <w:szCs w:val="24"/>
        </w:rPr>
        <w:t>«</w:t>
      </w:r>
      <w:r w:rsidR="00440CDE" w:rsidRPr="00434161">
        <w:rPr>
          <w:rFonts w:ascii="Times New Roman" w:hAnsi="Times New Roman" w:cs="Times New Roman"/>
          <w:sz w:val="24"/>
          <w:szCs w:val="24"/>
        </w:rPr>
        <w:t>Строительство сетей водоснабжения, закольцовка Восточного микрорайона г. Борисоглебска Воронежской области (включая ПИР)</w:t>
      </w:r>
      <w:r w:rsidR="00050D85" w:rsidRPr="00434161">
        <w:rPr>
          <w:rFonts w:ascii="Times New Roman" w:hAnsi="Times New Roman" w:cs="Times New Roman"/>
          <w:sz w:val="24"/>
          <w:szCs w:val="24"/>
        </w:rPr>
        <w:t>»</w:t>
      </w:r>
      <w:r w:rsidRPr="00434161">
        <w:rPr>
          <w:rFonts w:ascii="Times New Roman" w:hAnsi="Times New Roman" w:cs="Times New Roman"/>
          <w:sz w:val="24"/>
          <w:szCs w:val="24"/>
        </w:rPr>
        <w:t xml:space="preserve"> введен в эксплуатацию. В текущем периоде по линейной части объекта ведутся </w:t>
      </w:r>
      <w:r w:rsidR="00953DAA" w:rsidRPr="00434161">
        <w:rPr>
          <w:rFonts w:ascii="Times New Roman" w:hAnsi="Times New Roman" w:cs="Times New Roman"/>
          <w:iCs/>
          <w:sz w:val="24"/>
          <w:szCs w:val="24"/>
        </w:rPr>
        <w:t>пусконаладочные работы.</w:t>
      </w:r>
    </w:p>
    <w:p w:rsidR="009719FB" w:rsidRPr="00434161" w:rsidRDefault="009719FB" w:rsidP="009719FB">
      <w:pPr>
        <w:spacing w:after="0" w:line="240" w:lineRule="auto"/>
        <w:ind w:firstLine="709"/>
        <w:jc w:val="both"/>
        <w:rPr>
          <w:rFonts w:ascii="Times New Roman" w:eastAsia="Times New Roman" w:hAnsi="Times New Roman" w:cs="Times New Roman"/>
          <w:sz w:val="24"/>
          <w:szCs w:val="24"/>
        </w:rPr>
      </w:pPr>
    </w:p>
    <w:p w:rsidR="009719FB" w:rsidRPr="00434161" w:rsidRDefault="009719FB" w:rsidP="009719F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34161">
        <w:t xml:space="preserve"> </w:t>
      </w:r>
      <w:r w:rsidRPr="00434161">
        <w:rPr>
          <w:rFonts w:ascii="Times New Roman" w:eastAsia="Times New Roman" w:hAnsi="Times New Roman" w:cs="Times New Roman"/>
          <w:sz w:val="24"/>
          <w:szCs w:val="24"/>
        </w:rPr>
        <w:t xml:space="preserve"> Исполнители – департамент строительной политики Воронежской области, администрация Борисоглебского городского округа, администрация городского округа город Воронеж.</w:t>
      </w:r>
    </w:p>
    <w:p w:rsidR="009719FB" w:rsidRPr="00434161" w:rsidRDefault="009719FB" w:rsidP="009719F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6570D3" w:rsidRPr="00434161" w:rsidRDefault="009719FB" w:rsidP="006570D3">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w:t>
      </w:r>
      <w:r w:rsidR="006570D3" w:rsidRPr="00434161">
        <w:rPr>
          <w:rFonts w:ascii="Times New Roman" w:eastAsia="Times New Roman" w:hAnsi="Times New Roman" w:cs="Times New Roman"/>
          <w:sz w:val="24"/>
          <w:szCs w:val="24"/>
          <w:u w:val="single"/>
        </w:rPr>
        <w:t xml:space="preserve">На реализацию </w:t>
      </w:r>
      <w:r w:rsidR="00B53C36" w:rsidRPr="00434161">
        <w:rPr>
          <w:rFonts w:ascii="Times New Roman" w:eastAsia="Times New Roman" w:hAnsi="Times New Roman" w:cs="Times New Roman"/>
          <w:sz w:val="24"/>
          <w:szCs w:val="24"/>
          <w:u w:val="single"/>
        </w:rPr>
        <w:t>комплекса процессных мероприятий</w:t>
      </w:r>
      <w:r w:rsidR="006570D3" w:rsidRPr="00434161">
        <w:rPr>
          <w:rFonts w:ascii="Times New Roman" w:eastAsia="Times New Roman" w:hAnsi="Times New Roman" w:cs="Times New Roman"/>
          <w:sz w:val="24"/>
          <w:szCs w:val="24"/>
          <w:u w:val="single"/>
        </w:rPr>
        <w:t xml:space="preserve"> 1.</w:t>
      </w:r>
      <w:r w:rsidR="00B53C36" w:rsidRPr="00434161">
        <w:rPr>
          <w:rFonts w:ascii="Times New Roman" w:eastAsia="Times New Roman" w:hAnsi="Times New Roman" w:cs="Times New Roman"/>
          <w:sz w:val="24"/>
          <w:szCs w:val="24"/>
          <w:u w:val="single"/>
        </w:rPr>
        <w:t>2</w:t>
      </w:r>
      <w:r w:rsidR="006570D3" w:rsidRPr="00434161">
        <w:rPr>
          <w:rFonts w:ascii="Times New Roman" w:eastAsia="Times New Roman" w:hAnsi="Times New Roman" w:cs="Times New Roman"/>
          <w:sz w:val="24"/>
          <w:szCs w:val="24"/>
        </w:rPr>
        <w:t xml:space="preserve"> «Обеспечение жильем молодых семей»</w:t>
      </w:r>
      <w:r w:rsidR="00B74348" w:rsidRPr="00434161">
        <w:rPr>
          <w:rFonts w:ascii="Times New Roman" w:eastAsia="Times New Roman" w:hAnsi="Times New Roman" w:cs="Times New Roman"/>
          <w:sz w:val="24"/>
          <w:szCs w:val="24"/>
        </w:rPr>
        <w:t xml:space="preserve"> в 202</w:t>
      </w:r>
      <w:r w:rsidR="005F5340" w:rsidRPr="00434161">
        <w:rPr>
          <w:rFonts w:ascii="Times New Roman" w:eastAsia="Times New Roman" w:hAnsi="Times New Roman" w:cs="Times New Roman"/>
          <w:sz w:val="24"/>
          <w:szCs w:val="24"/>
        </w:rPr>
        <w:t>3</w:t>
      </w:r>
      <w:r w:rsidR="00B74348" w:rsidRPr="00434161">
        <w:rPr>
          <w:rFonts w:ascii="Times New Roman" w:eastAsia="Times New Roman" w:hAnsi="Times New Roman" w:cs="Times New Roman"/>
          <w:sz w:val="24"/>
          <w:szCs w:val="24"/>
        </w:rPr>
        <w:t xml:space="preserve"> году Законом и бюджетной росписью</w:t>
      </w:r>
      <w:r w:rsidR="006570D3" w:rsidRPr="00434161">
        <w:rPr>
          <w:rFonts w:ascii="Times New Roman" w:eastAsia="Times New Roman" w:hAnsi="Times New Roman" w:cs="Times New Roman"/>
          <w:sz w:val="24"/>
          <w:szCs w:val="24"/>
        </w:rPr>
        <w:t xml:space="preserve"> предусмотрено </w:t>
      </w:r>
      <w:r w:rsidR="00B53C36" w:rsidRPr="00434161">
        <w:rPr>
          <w:rFonts w:ascii="Times New Roman" w:eastAsia="Times New Roman" w:hAnsi="Times New Roman" w:cs="Times New Roman"/>
          <w:sz w:val="24"/>
          <w:szCs w:val="24"/>
        </w:rPr>
        <w:t>197 564,9</w:t>
      </w:r>
      <w:r w:rsidR="006570D3" w:rsidRPr="00434161">
        <w:rPr>
          <w:rFonts w:ascii="Times New Roman" w:eastAsia="Times New Roman" w:hAnsi="Times New Roman" w:cs="Times New Roman"/>
          <w:sz w:val="24"/>
          <w:szCs w:val="24"/>
        </w:rPr>
        <w:t xml:space="preserve"> тыс. руб., в том числе: федеральный бюджет – </w:t>
      </w:r>
      <w:r w:rsidR="00B53C36" w:rsidRPr="00434161">
        <w:rPr>
          <w:rFonts w:ascii="Times New Roman" w:eastAsia="Times New Roman" w:hAnsi="Times New Roman" w:cs="Times New Roman"/>
          <w:sz w:val="24"/>
          <w:szCs w:val="24"/>
        </w:rPr>
        <w:t>47 564,9</w:t>
      </w:r>
      <w:r w:rsidR="006570D3" w:rsidRPr="00434161">
        <w:rPr>
          <w:rFonts w:ascii="Times New Roman" w:eastAsia="Times New Roman" w:hAnsi="Times New Roman" w:cs="Times New Roman"/>
          <w:sz w:val="24"/>
          <w:szCs w:val="24"/>
        </w:rPr>
        <w:t xml:space="preserve"> тыс. руб., областной бюджет – 150 000,00 тыс. руб.</w:t>
      </w:r>
    </w:p>
    <w:p w:rsidR="00953DAA" w:rsidRPr="00434161" w:rsidRDefault="00953DAA" w:rsidP="00953DAA">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Кассовое исполнение составило 197 564,9 тыс. руб., в том числе: федеральный бюджет – 47 564,9 тыс. руб., областной бюджет – 150 000,0 тыс. руб.</w:t>
      </w:r>
    </w:p>
    <w:p w:rsidR="006570D3" w:rsidRPr="00434161" w:rsidRDefault="006570D3" w:rsidP="006570D3">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В </w:t>
      </w:r>
      <w:r w:rsidRPr="00434161">
        <w:rPr>
          <w:rFonts w:ascii="Times New Roman" w:eastAsia="Times New Roman" w:hAnsi="Times New Roman" w:cs="Times New Roman"/>
          <w:color w:val="000000" w:themeColor="text1"/>
          <w:sz w:val="24"/>
          <w:szCs w:val="24"/>
        </w:rPr>
        <w:t xml:space="preserve">соответствии с Федеральным законом от </w:t>
      </w:r>
      <w:r w:rsidR="00017506" w:rsidRPr="00434161">
        <w:rPr>
          <w:rFonts w:ascii="Times New Roman" w:eastAsia="Times New Roman" w:hAnsi="Times New Roman" w:cs="Times New Roman"/>
          <w:color w:val="000000" w:themeColor="text1"/>
          <w:sz w:val="24"/>
          <w:szCs w:val="24"/>
        </w:rPr>
        <w:t>0</w:t>
      </w:r>
      <w:r w:rsidR="00B53C36" w:rsidRPr="00434161">
        <w:rPr>
          <w:rFonts w:ascii="Times New Roman" w:eastAsia="Times New Roman" w:hAnsi="Times New Roman" w:cs="Times New Roman"/>
          <w:color w:val="000000" w:themeColor="text1"/>
          <w:sz w:val="24"/>
          <w:szCs w:val="24"/>
        </w:rPr>
        <w:t>5</w:t>
      </w:r>
      <w:r w:rsidR="00017506" w:rsidRPr="00434161">
        <w:rPr>
          <w:rFonts w:ascii="Times New Roman" w:eastAsia="Times New Roman" w:hAnsi="Times New Roman" w:cs="Times New Roman"/>
          <w:color w:val="000000" w:themeColor="text1"/>
          <w:sz w:val="24"/>
          <w:szCs w:val="24"/>
        </w:rPr>
        <w:t>.12.202</w:t>
      </w:r>
      <w:r w:rsidR="00B53C36" w:rsidRPr="00434161">
        <w:rPr>
          <w:rFonts w:ascii="Times New Roman" w:eastAsia="Times New Roman" w:hAnsi="Times New Roman" w:cs="Times New Roman"/>
          <w:color w:val="000000" w:themeColor="text1"/>
          <w:sz w:val="24"/>
          <w:szCs w:val="24"/>
        </w:rPr>
        <w:t>2</w:t>
      </w:r>
      <w:r w:rsidR="00DA4D3E" w:rsidRPr="00434161">
        <w:rPr>
          <w:rFonts w:ascii="Times New Roman" w:eastAsia="Times New Roman" w:hAnsi="Times New Roman" w:cs="Times New Roman"/>
          <w:color w:val="000000" w:themeColor="text1"/>
          <w:sz w:val="24"/>
          <w:szCs w:val="24"/>
        </w:rPr>
        <w:t xml:space="preserve"> №</w:t>
      </w:r>
      <w:r w:rsidR="00017506" w:rsidRPr="00434161">
        <w:rPr>
          <w:rFonts w:ascii="Times New Roman" w:eastAsia="Times New Roman" w:hAnsi="Times New Roman" w:cs="Times New Roman"/>
          <w:color w:val="000000" w:themeColor="text1"/>
          <w:sz w:val="24"/>
          <w:szCs w:val="24"/>
        </w:rPr>
        <w:t xml:space="preserve"> </w:t>
      </w:r>
      <w:r w:rsidR="00B53C36" w:rsidRPr="00434161">
        <w:rPr>
          <w:rFonts w:ascii="Times New Roman" w:eastAsia="Times New Roman" w:hAnsi="Times New Roman" w:cs="Times New Roman"/>
          <w:color w:val="000000" w:themeColor="text1"/>
          <w:sz w:val="24"/>
          <w:szCs w:val="24"/>
        </w:rPr>
        <w:t>466</w:t>
      </w:r>
      <w:r w:rsidR="00DA4D3E" w:rsidRPr="00434161">
        <w:rPr>
          <w:rFonts w:ascii="Times New Roman" w:eastAsia="Times New Roman" w:hAnsi="Times New Roman" w:cs="Times New Roman"/>
          <w:color w:val="000000" w:themeColor="text1"/>
          <w:sz w:val="24"/>
          <w:szCs w:val="24"/>
        </w:rPr>
        <w:t>-ФЗ</w:t>
      </w:r>
      <w:r w:rsidRPr="00434161">
        <w:rPr>
          <w:rFonts w:ascii="Times New Roman" w:eastAsia="Times New Roman" w:hAnsi="Times New Roman" w:cs="Times New Roman"/>
          <w:color w:val="000000" w:themeColor="text1"/>
          <w:sz w:val="24"/>
          <w:szCs w:val="24"/>
        </w:rPr>
        <w:t xml:space="preserve"> «</w:t>
      </w:r>
      <w:r w:rsidR="00CB5879" w:rsidRPr="00434161">
        <w:rPr>
          <w:rFonts w:ascii="Times New Roman" w:eastAsia="Times New Roman" w:hAnsi="Times New Roman" w:cs="Times New Roman"/>
          <w:color w:val="000000" w:themeColor="text1"/>
          <w:sz w:val="24"/>
          <w:szCs w:val="24"/>
        </w:rPr>
        <w:t xml:space="preserve">О </w:t>
      </w:r>
      <w:r w:rsidR="00017506" w:rsidRPr="00434161">
        <w:rPr>
          <w:rFonts w:ascii="Times New Roman" w:eastAsia="Times New Roman" w:hAnsi="Times New Roman" w:cs="Times New Roman"/>
          <w:color w:val="000000" w:themeColor="text1"/>
          <w:sz w:val="24"/>
          <w:szCs w:val="24"/>
        </w:rPr>
        <w:t>федеральном бюджете на 202</w:t>
      </w:r>
      <w:r w:rsidR="00B53C36" w:rsidRPr="00434161">
        <w:rPr>
          <w:rFonts w:ascii="Times New Roman" w:eastAsia="Times New Roman" w:hAnsi="Times New Roman" w:cs="Times New Roman"/>
          <w:color w:val="000000" w:themeColor="text1"/>
          <w:sz w:val="24"/>
          <w:szCs w:val="24"/>
        </w:rPr>
        <w:t>3</w:t>
      </w:r>
      <w:r w:rsidR="00017506" w:rsidRPr="00434161">
        <w:rPr>
          <w:rFonts w:ascii="Times New Roman" w:eastAsia="Times New Roman" w:hAnsi="Times New Roman" w:cs="Times New Roman"/>
          <w:color w:val="000000" w:themeColor="text1"/>
          <w:sz w:val="24"/>
          <w:szCs w:val="24"/>
        </w:rPr>
        <w:t xml:space="preserve"> год и на плановый период 202</w:t>
      </w:r>
      <w:r w:rsidR="00B53C36" w:rsidRPr="00434161">
        <w:rPr>
          <w:rFonts w:ascii="Times New Roman" w:eastAsia="Times New Roman" w:hAnsi="Times New Roman" w:cs="Times New Roman"/>
          <w:color w:val="000000" w:themeColor="text1"/>
          <w:sz w:val="24"/>
          <w:szCs w:val="24"/>
        </w:rPr>
        <w:t>4</w:t>
      </w:r>
      <w:r w:rsidR="00017506" w:rsidRPr="00434161">
        <w:rPr>
          <w:rFonts w:ascii="Times New Roman" w:eastAsia="Times New Roman" w:hAnsi="Times New Roman" w:cs="Times New Roman"/>
          <w:color w:val="000000" w:themeColor="text1"/>
          <w:sz w:val="24"/>
          <w:szCs w:val="24"/>
        </w:rPr>
        <w:t xml:space="preserve"> и 202</w:t>
      </w:r>
      <w:r w:rsidR="00B53C36" w:rsidRPr="00434161">
        <w:rPr>
          <w:rFonts w:ascii="Times New Roman" w:eastAsia="Times New Roman" w:hAnsi="Times New Roman" w:cs="Times New Roman"/>
          <w:color w:val="000000" w:themeColor="text1"/>
          <w:sz w:val="24"/>
          <w:szCs w:val="24"/>
        </w:rPr>
        <w:t>5</w:t>
      </w:r>
      <w:r w:rsidR="00DA4D3E" w:rsidRPr="00434161">
        <w:rPr>
          <w:rFonts w:ascii="Times New Roman" w:eastAsia="Times New Roman" w:hAnsi="Times New Roman" w:cs="Times New Roman"/>
          <w:color w:val="000000" w:themeColor="text1"/>
          <w:sz w:val="24"/>
          <w:szCs w:val="24"/>
        </w:rPr>
        <w:t xml:space="preserve"> годов</w:t>
      </w:r>
      <w:r w:rsidRPr="00434161">
        <w:rPr>
          <w:rFonts w:ascii="Times New Roman" w:eastAsia="Times New Roman" w:hAnsi="Times New Roman" w:cs="Times New Roman"/>
          <w:color w:val="000000" w:themeColor="text1"/>
          <w:sz w:val="24"/>
          <w:szCs w:val="24"/>
        </w:rPr>
        <w:t>» Воронежской области из федерального бюд</w:t>
      </w:r>
      <w:r w:rsidR="00091D9F" w:rsidRPr="00434161">
        <w:rPr>
          <w:rFonts w:ascii="Times New Roman" w:eastAsia="Times New Roman" w:hAnsi="Times New Roman" w:cs="Times New Roman"/>
          <w:color w:val="000000" w:themeColor="text1"/>
          <w:sz w:val="24"/>
          <w:szCs w:val="24"/>
        </w:rPr>
        <w:t xml:space="preserve">жета выделена субсидия в объеме </w:t>
      </w:r>
      <w:r w:rsidR="00B53C36" w:rsidRPr="00434161">
        <w:rPr>
          <w:rFonts w:ascii="Times New Roman" w:eastAsia="Times New Roman" w:hAnsi="Times New Roman" w:cs="Times New Roman"/>
          <w:color w:val="000000" w:themeColor="text1"/>
          <w:sz w:val="24"/>
          <w:szCs w:val="24"/>
        </w:rPr>
        <w:t>47564,9</w:t>
      </w:r>
      <w:r w:rsidR="00CB5879" w:rsidRPr="00434161">
        <w:rPr>
          <w:rFonts w:ascii="Times New Roman" w:eastAsia="Times New Roman" w:hAnsi="Times New Roman" w:cs="Times New Roman"/>
          <w:sz w:val="24"/>
          <w:szCs w:val="24"/>
        </w:rPr>
        <w:t xml:space="preserve"> </w:t>
      </w:r>
      <w:r w:rsidRPr="00434161">
        <w:rPr>
          <w:rFonts w:ascii="Times New Roman" w:eastAsia="Times New Roman" w:hAnsi="Times New Roman" w:cs="Times New Roman"/>
          <w:sz w:val="24"/>
          <w:szCs w:val="24"/>
        </w:rPr>
        <w:t>тыс. руб. на софинансирование расходных обязательств на предоставление социальных выплат молодым семьям на приобретение (строительство) жилья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570D3" w:rsidRPr="00434161" w:rsidRDefault="006570D3" w:rsidP="006570D3">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Со</w:t>
      </w:r>
      <w:r w:rsidR="00CB5879" w:rsidRPr="00434161">
        <w:rPr>
          <w:rFonts w:ascii="Times New Roman" w:eastAsia="Times New Roman" w:hAnsi="Times New Roman" w:cs="Times New Roman"/>
          <w:sz w:val="24"/>
          <w:szCs w:val="24"/>
        </w:rPr>
        <w:t>глашение о предоставлен</w:t>
      </w:r>
      <w:r w:rsidR="00017506" w:rsidRPr="00434161">
        <w:rPr>
          <w:rFonts w:ascii="Times New Roman" w:eastAsia="Times New Roman" w:hAnsi="Times New Roman" w:cs="Times New Roman"/>
          <w:sz w:val="24"/>
          <w:szCs w:val="24"/>
        </w:rPr>
        <w:t>ии в 202</w:t>
      </w:r>
      <w:r w:rsidR="00FD34AB" w:rsidRPr="00434161">
        <w:rPr>
          <w:rFonts w:ascii="Times New Roman" w:eastAsia="Times New Roman" w:hAnsi="Times New Roman" w:cs="Times New Roman"/>
          <w:sz w:val="24"/>
          <w:szCs w:val="24"/>
        </w:rPr>
        <w:t>3</w:t>
      </w:r>
      <w:r w:rsidRPr="00434161">
        <w:rPr>
          <w:rFonts w:ascii="Times New Roman" w:eastAsia="Times New Roman" w:hAnsi="Times New Roman" w:cs="Times New Roman"/>
          <w:sz w:val="24"/>
          <w:szCs w:val="24"/>
        </w:rPr>
        <w:t xml:space="preserve"> году субсидии из федерального бюджета бюджету Воронежской области на софинансирование расходных обязательств в рамках мероприятия между </w:t>
      </w:r>
      <w:r w:rsidR="000C3F1E" w:rsidRPr="00434161">
        <w:rPr>
          <w:rFonts w:ascii="Times New Roman" w:eastAsia="Times New Roman" w:hAnsi="Times New Roman" w:cs="Times New Roman"/>
          <w:sz w:val="24"/>
          <w:szCs w:val="24"/>
        </w:rPr>
        <w:t>П</w:t>
      </w:r>
      <w:r w:rsidRPr="00434161">
        <w:rPr>
          <w:rFonts w:ascii="Times New Roman" w:eastAsia="Times New Roman" w:hAnsi="Times New Roman" w:cs="Times New Roman"/>
          <w:sz w:val="24"/>
          <w:szCs w:val="24"/>
        </w:rPr>
        <w:t xml:space="preserve">равительством Воронежской области и Минстроем России подписано в подсистеме бюджетного планирования ГИИС «Электронный бюджет» </w:t>
      </w:r>
      <w:r w:rsidR="00FD34AB" w:rsidRPr="00434161">
        <w:rPr>
          <w:rFonts w:ascii="Times New Roman" w:eastAsia="Times New Roman" w:hAnsi="Times New Roman" w:cs="Times New Roman"/>
          <w:sz w:val="24"/>
          <w:szCs w:val="24"/>
        </w:rPr>
        <w:t>23</w:t>
      </w:r>
      <w:r w:rsidRPr="00434161">
        <w:rPr>
          <w:rFonts w:ascii="Times New Roman" w:eastAsia="Times New Roman" w:hAnsi="Times New Roman" w:cs="Times New Roman"/>
          <w:sz w:val="24"/>
          <w:szCs w:val="24"/>
        </w:rPr>
        <w:t>.</w:t>
      </w:r>
      <w:r w:rsidR="00017506" w:rsidRPr="00434161">
        <w:rPr>
          <w:rFonts w:ascii="Times New Roman" w:eastAsia="Times New Roman" w:hAnsi="Times New Roman" w:cs="Times New Roman"/>
          <w:sz w:val="24"/>
          <w:szCs w:val="24"/>
        </w:rPr>
        <w:t>12.202</w:t>
      </w:r>
      <w:r w:rsidR="00FD34AB" w:rsidRPr="00434161">
        <w:rPr>
          <w:rFonts w:ascii="Times New Roman" w:eastAsia="Times New Roman" w:hAnsi="Times New Roman" w:cs="Times New Roman"/>
          <w:sz w:val="24"/>
          <w:szCs w:val="24"/>
        </w:rPr>
        <w:t>2</w:t>
      </w:r>
      <w:r w:rsidR="009621D1" w:rsidRPr="00434161">
        <w:rPr>
          <w:rFonts w:ascii="Times New Roman" w:eastAsia="Times New Roman" w:hAnsi="Times New Roman" w:cs="Times New Roman"/>
          <w:sz w:val="24"/>
          <w:szCs w:val="24"/>
        </w:rPr>
        <w:t xml:space="preserve"> № 069-09</w:t>
      </w:r>
      <w:r w:rsidRPr="00434161">
        <w:rPr>
          <w:rFonts w:ascii="Times New Roman" w:eastAsia="Times New Roman" w:hAnsi="Times New Roman" w:cs="Times New Roman"/>
          <w:sz w:val="24"/>
          <w:szCs w:val="24"/>
        </w:rPr>
        <w:t>-</w:t>
      </w:r>
      <w:r w:rsidR="00CB5879" w:rsidRPr="00434161">
        <w:rPr>
          <w:rFonts w:ascii="Times New Roman" w:eastAsia="Times New Roman" w:hAnsi="Times New Roman" w:cs="Times New Roman"/>
          <w:sz w:val="24"/>
          <w:szCs w:val="24"/>
        </w:rPr>
        <w:t>202</w:t>
      </w:r>
      <w:r w:rsidR="00FD34AB" w:rsidRPr="00434161">
        <w:rPr>
          <w:rFonts w:ascii="Times New Roman" w:eastAsia="Times New Roman" w:hAnsi="Times New Roman" w:cs="Times New Roman"/>
          <w:sz w:val="24"/>
          <w:szCs w:val="24"/>
        </w:rPr>
        <w:t>3</w:t>
      </w:r>
      <w:r w:rsidRPr="00434161">
        <w:rPr>
          <w:rFonts w:ascii="Times New Roman" w:eastAsia="Times New Roman" w:hAnsi="Times New Roman" w:cs="Times New Roman"/>
          <w:sz w:val="24"/>
          <w:szCs w:val="24"/>
        </w:rPr>
        <w:t>-</w:t>
      </w:r>
      <w:r w:rsidR="00FD34AB" w:rsidRPr="00434161">
        <w:rPr>
          <w:rFonts w:ascii="Times New Roman" w:eastAsia="Times New Roman" w:hAnsi="Times New Roman" w:cs="Times New Roman"/>
          <w:sz w:val="24"/>
          <w:szCs w:val="24"/>
        </w:rPr>
        <w:t>2</w:t>
      </w:r>
      <w:r w:rsidR="00017506" w:rsidRPr="00434161">
        <w:rPr>
          <w:rFonts w:ascii="Times New Roman" w:eastAsia="Times New Roman" w:hAnsi="Times New Roman" w:cs="Times New Roman"/>
          <w:sz w:val="24"/>
          <w:szCs w:val="24"/>
        </w:rPr>
        <w:t>06</w:t>
      </w:r>
      <w:r w:rsidRPr="00434161">
        <w:rPr>
          <w:rFonts w:ascii="Times New Roman" w:eastAsia="Times New Roman" w:hAnsi="Times New Roman" w:cs="Times New Roman"/>
          <w:sz w:val="24"/>
          <w:szCs w:val="24"/>
        </w:rPr>
        <w:t xml:space="preserve">. </w:t>
      </w:r>
    </w:p>
    <w:p w:rsidR="006570D3" w:rsidRPr="00434161" w:rsidRDefault="006570D3" w:rsidP="006570D3">
      <w:pPr>
        <w:spacing w:after="0" w:line="240" w:lineRule="auto"/>
        <w:ind w:firstLine="709"/>
        <w:jc w:val="both"/>
        <w:rPr>
          <w:rFonts w:ascii="Times New Roman" w:eastAsia="Times New Roman" w:hAnsi="Times New Roman" w:cs="Times New Roman"/>
          <w:bCs/>
          <w:sz w:val="24"/>
          <w:szCs w:val="24"/>
        </w:rPr>
      </w:pPr>
      <w:r w:rsidRPr="00434161">
        <w:rPr>
          <w:rFonts w:ascii="Times New Roman" w:eastAsia="Times New Roman" w:hAnsi="Times New Roman" w:cs="Times New Roman"/>
          <w:sz w:val="24"/>
          <w:szCs w:val="24"/>
        </w:rPr>
        <w:lastRenderedPageBreak/>
        <w:t xml:space="preserve">Предусмотренный на реализацию программы объем денежных средств, в размере </w:t>
      </w:r>
      <w:r w:rsidR="00FD34AB" w:rsidRPr="00434161">
        <w:rPr>
          <w:rFonts w:ascii="Times New Roman" w:eastAsia="Times New Roman" w:hAnsi="Times New Roman" w:cs="Times New Roman"/>
          <w:sz w:val="24"/>
          <w:szCs w:val="24"/>
        </w:rPr>
        <w:t>197 564,9</w:t>
      </w:r>
      <w:r w:rsidR="00276665" w:rsidRPr="00434161">
        <w:rPr>
          <w:rFonts w:ascii="Times New Roman" w:eastAsia="Times New Roman" w:hAnsi="Times New Roman" w:cs="Times New Roman"/>
          <w:sz w:val="24"/>
          <w:szCs w:val="24"/>
        </w:rPr>
        <w:t xml:space="preserve"> </w:t>
      </w:r>
      <w:r w:rsidR="00BA2BD9" w:rsidRPr="00434161">
        <w:rPr>
          <w:rFonts w:ascii="Times New Roman" w:eastAsia="Times New Roman" w:hAnsi="Times New Roman" w:cs="Times New Roman"/>
          <w:sz w:val="24"/>
          <w:szCs w:val="24"/>
        </w:rPr>
        <w:t>тыс. рублей, позволил</w:t>
      </w:r>
      <w:r w:rsidRPr="00434161">
        <w:rPr>
          <w:rFonts w:ascii="Times New Roman" w:eastAsia="Times New Roman" w:hAnsi="Times New Roman" w:cs="Times New Roman"/>
          <w:sz w:val="24"/>
          <w:szCs w:val="24"/>
        </w:rPr>
        <w:t xml:space="preserve"> выдать свидетельства о праве на получение социальной выплаты на приобретение жилого помещения </w:t>
      </w:r>
      <w:r w:rsidR="00017506" w:rsidRPr="00434161">
        <w:rPr>
          <w:rFonts w:ascii="Times New Roman" w:eastAsia="Times New Roman" w:hAnsi="Times New Roman" w:cs="Times New Roman"/>
          <w:sz w:val="24"/>
          <w:szCs w:val="24"/>
        </w:rPr>
        <w:t>4</w:t>
      </w:r>
      <w:r w:rsidR="00953DAA" w:rsidRPr="00434161">
        <w:rPr>
          <w:rFonts w:ascii="Times New Roman" w:eastAsia="Times New Roman" w:hAnsi="Times New Roman" w:cs="Times New Roman"/>
          <w:sz w:val="24"/>
          <w:szCs w:val="24"/>
        </w:rPr>
        <w:t>44</w:t>
      </w:r>
      <w:r w:rsidRPr="00434161">
        <w:rPr>
          <w:rFonts w:ascii="Times New Roman" w:eastAsia="Times New Roman" w:hAnsi="Times New Roman" w:cs="Times New Roman"/>
          <w:sz w:val="24"/>
          <w:szCs w:val="24"/>
        </w:rPr>
        <w:t xml:space="preserve"> молодым семьям</w:t>
      </w:r>
      <w:r w:rsidRPr="00434161">
        <w:rPr>
          <w:rFonts w:ascii="Times New Roman" w:eastAsia="Times New Roman" w:hAnsi="Times New Roman" w:cs="Times New Roman"/>
          <w:bCs/>
          <w:sz w:val="24"/>
          <w:szCs w:val="24"/>
        </w:rPr>
        <w:t>.</w:t>
      </w:r>
      <w:r w:rsidR="002F5274" w:rsidRPr="00434161">
        <w:rPr>
          <w:rFonts w:ascii="Times New Roman" w:eastAsia="Times New Roman" w:hAnsi="Times New Roman" w:cs="Times New Roman"/>
          <w:bCs/>
          <w:sz w:val="24"/>
          <w:szCs w:val="24"/>
        </w:rPr>
        <w:t xml:space="preserve"> Срок действия свидетельств – 7 месяцев.</w:t>
      </w:r>
    </w:p>
    <w:p w:rsidR="00091D9F" w:rsidRPr="00434161" w:rsidRDefault="00091D9F" w:rsidP="00091D9F">
      <w:pPr>
        <w:spacing w:after="0" w:line="240" w:lineRule="auto"/>
        <w:ind w:firstLine="709"/>
        <w:jc w:val="both"/>
        <w:rPr>
          <w:rFonts w:ascii="Times New Roman" w:eastAsia="Times New Roman" w:hAnsi="Times New Roman" w:cs="Times New Roman"/>
          <w:bCs/>
          <w:sz w:val="24"/>
          <w:szCs w:val="24"/>
        </w:rPr>
      </w:pPr>
      <w:r w:rsidRPr="00434161">
        <w:rPr>
          <w:rFonts w:ascii="Times New Roman" w:eastAsia="Times New Roman" w:hAnsi="Times New Roman" w:cs="Times New Roman"/>
          <w:bCs/>
          <w:sz w:val="24"/>
          <w:szCs w:val="24"/>
        </w:rPr>
        <w:t xml:space="preserve">По итогам 1 </w:t>
      </w:r>
      <w:r w:rsidR="00017506" w:rsidRPr="00434161">
        <w:rPr>
          <w:rFonts w:ascii="Times New Roman" w:eastAsia="Times New Roman" w:hAnsi="Times New Roman" w:cs="Times New Roman"/>
          <w:bCs/>
          <w:sz w:val="24"/>
          <w:szCs w:val="24"/>
        </w:rPr>
        <w:t>квартала 202</w:t>
      </w:r>
      <w:r w:rsidR="00953DAA" w:rsidRPr="00434161">
        <w:rPr>
          <w:rFonts w:ascii="Times New Roman" w:eastAsia="Times New Roman" w:hAnsi="Times New Roman" w:cs="Times New Roman"/>
          <w:bCs/>
          <w:sz w:val="24"/>
          <w:szCs w:val="24"/>
        </w:rPr>
        <w:t>3</w:t>
      </w:r>
      <w:r w:rsidRPr="00434161">
        <w:rPr>
          <w:rFonts w:ascii="Times New Roman" w:eastAsia="Times New Roman" w:hAnsi="Times New Roman" w:cs="Times New Roman"/>
          <w:bCs/>
          <w:sz w:val="24"/>
          <w:szCs w:val="24"/>
        </w:rPr>
        <w:t xml:space="preserve"> года </w:t>
      </w:r>
      <w:r w:rsidR="00953DAA" w:rsidRPr="00434161">
        <w:rPr>
          <w:rFonts w:ascii="Times New Roman" w:eastAsia="Times New Roman" w:hAnsi="Times New Roman" w:cs="Times New Roman"/>
          <w:bCs/>
          <w:sz w:val="24"/>
          <w:szCs w:val="24"/>
        </w:rPr>
        <w:t>160</w:t>
      </w:r>
      <w:r w:rsidR="007D51CA" w:rsidRPr="00434161">
        <w:rPr>
          <w:rFonts w:ascii="Times New Roman" w:eastAsia="Times New Roman" w:hAnsi="Times New Roman" w:cs="Times New Roman"/>
          <w:bCs/>
          <w:sz w:val="24"/>
          <w:szCs w:val="24"/>
        </w:rPr>
        <w:t xml:space="preserve"> молодых семей</w:t>
      </w:r>
      <w:r w:rsidRPr="00434161">
        <w:rPr>
          <w:rFonts w:ascii="Times New Roman" w:eastAsia="Times New Roman" w:hAnsi="Times New Roman" w:cs="Times New Roman"/>
          <w:bCs/>
          <w:sz w:val="24"/>
          <w:szCs w:val="24"/>
        </w:rPr>
        <w:t xml:space="preserve"> приобрели жилые помещения.</w:t>
      </w:r>
    </w:p>
    <w:p w:rsidR="00091D9F" w:rsidRPr="00434161" w:rsidRDefault="00091D9F" w:rsidP="006570D3">
      <w:pPr>
        <w:spacing w:after="0" w:line="240" w:lineRule="auto"/>
        <w:ind w:firstLine="709"/>
        <w:jc w:val="both"/>
        <w:rPr>
          <w:rFonts w:ascii="Times New Roman" w:eastAsia="Times New Roman" w:hAnsi="Times New Roman" w:cs="Times New Roman"/>
          <w:sz w:val="24"/>
          <w:szCs w:val="24"/>
        </w:rPr>
      </w:pPr>
    </w:p>
    <w:p w:rsidR="006570D3" w:rsidRPr="00434161" w:rsidRDefault="006570D3" w:rsidP="006570D3">
      <w:pPr>
        <w:pStyle w:val="ConsPlusNormal"/>
        <w:jc w:val="both"/>
        <w:rPr>
          <w:rFonts w:ascii="Times New Roman" w:hAnsi="Times New Roman" w:cs="Times New Roman"/>
          <w:sz w:val="24"/>
          <w:szCs w:val="24"/>
        </w:rPr>
      </w:pPr>
      <w:r w:rsidRPr="00434161">
        <w:rPr>
          <w:rFonts w:ascii="Times New Roman" w:hAnsi="Times New Roman" w:cs="Times New Roman"/>
          <w:sz w:val="24"/>
          <w:szCs w:val="24"/>
        </w:rPr>
        <w:t>Ответственный исполнитель мероприятия – департамент строительн</w:t>
      </w:r>
      <w:r w:rsidR="00B74348" w:rsidRPr="00434161">
        <w:rPr>
          <w:rFonts w:ascii="Times New Roman" w:hAnsi="Times New Roman" w:cs="Times New Roman"/>
          <w:sz w:val="24"/>
          <w:szCs w:val="24"/>
        </w:rPr>
        <w:t>ой политики Воронежской области, муниципальные образования Воронежской области.</w:t>
      </w:r>
    </w:p>
    <w:p w:rsidR="003B5028" w:rsidRPr="00434161" w:rsidRDefault="003B5028" w:rsidP="003B5028">
      <w:pPr>
        <w:spacing w:after="0" w:line="240" w:lineRule="auto"/>
        <w:ind w:firstLine="709"/>
        <w:jc w:val="both"/>
        <w:rPr>
          <w:rFonts w:ascii="Times New Roman" w:eastAsia="Times New Roman" w:hAnsi="Times New Roman" w:cs="Times New Roman"/>
          <w:sz w:val="24"/>
          <w:szCs w:val="24"/>
        </w:rPr>
      </w:pPr>
    </w:p>
    <w:p w:rsidR="007F0A7D" w:rsidRPr="00434161" w:rsidRDefault="00245CCE" w:rsidP="004945B6">
      <w:pPr>
        <w:pStyle w:val="ConsPlusNormal"/>
        <w:jc w:val="both"/>
        <w:rPr>
          <w:rFonts w:ascii="Times New Roman" w:hAnsi="Times New Roman" w:cs="Times New Roman"/>
          <w:sz w:val="24"/>
          <w:szCs w:val="24"/>
        </w:rPr>
      </w:pPr>
      <w:r w:rsidRPr="00434161">
        <w:rPr>
          <w:rFonts w:ascii="Times New Roman" w:hAnsi="Times New Roman" w:cs="Times New Roman"/>
          <w:sz w:val="24"/>
          <w:szCs w:val="24"/>
          <w:u w:val="single"/>
        </w:rPr>
        <w:t xml:space="preserve">На реализацию </w:t>
      </w:r>
      <w:r w:rsidR="00980861" w:rsidRPr="00434161">
        <w:rPr>
          <w:rFonts w:ascii="Times New Roman" w:hAnsi="Times New Roman" w:cs="Times New Roman"/>
          <w:sz w:val="24"/>
          <w:szCs w:val="24"/>
          <w:u w:val="single"/>
        </w:rPr>
        <w:t>комплекса процессных мероприятий</w:t>
      </w:r>
      <w:r w:rsidRPr="00434161">
        <w:rPr>
          <w:rFonts w:ascii="Times New Roman" w:hAnsi="Times New Roman" w:cs="Times New Roman"/>
          <w:sz w:val="24"/>
          <w:szCs w:val="24"/>
          <w:u w:val="single"/>
        </w:rPr>
        <w:t xml:space="preserve"> 1.</w:t>
      </w:r>
      <w:r w:rsidR="00980861" w:rsidRPr="00434161">
        <w:rPr>
          <w:rFonts w:ascii="Times New Roman" w:hAnsi="Times New Roman" w:cs="Times New Roman"/>
          <w:sz w:val="24"/>
          <w:szCs w:val="24"/>
          <w:u w:val="single"/>
        </w:rPr>
        <w:t>3</w:t>
      </w:r>
      <w:r w:rsidRPr="00434161">
        <w:rPr>
          <w:rFonts w:ascii="Times New Roman" w:hAnsi="Times New Roman" w:cs="Times New Roman"/>
          <w:sz w:val="24"/>
          <w:szCs w:val="24"/>
        </w:rPr>
        <w:t xml:space="preserve"> «</w:t>
      </w:r>
      <w:r w:rsidR="00980861" w:rsidRPr="00434161">
        <w:rPr>
          <w:rFonts w:ascii="Times New Roman" w:eastAsiaTheme="minorEastAsia" w:hAnsi="Times New Roman" w:cs="Times New Roman"/>
          <w:sz w:val="24"/>
          <w:szCs w:val="24"/>
        </w:rPr>
        <w:t>Стимулирование развития жилищного строительства в Воронежской области</w:t>
      </w:r>
      <w:r w:rsidRPr="00434161">
        <w:rPr>
          <w:rFonts w:ascii="Times New Roman" w:hAnsi="Times New Roman" w:cs="Times New Roman"/>
          <w:sz w:val="24"/>
          <w:szCs w:val="24"/>
        </w:rPr>
        <w:t xml:space="preserve">» </w:t>
      </w:r>
      <w:r w:rsidR="00E40D5D" w:rsidRPr="00434161">
        <w:rPr>
          <w:rFonts w:ascii="Times New Roman" w:hAnsi="Times New Roman" w:cs="Times New Roman"/>
          <w:sz w:val="24"/>
          <w:szCs w:val="24"/>
        </w:rPr>
        <w:t>в 202</w:t>
      </w:r>
      <w:r w:rsidR="00980861" w:rsidRPr="00434161">
        <w:rPr>
          <w:rFonts w:ascii="Times New Roman" w:hAnsi="Times New Roman" w:cs="Times New Roman"/>
          <w:sz w:val="24"/>
          <w:szCs w:val="24"/>
        </w:rPr>
        <w:t>3</w:t>
      </w:r>
      <w:r w:rsidR="00B74348" w:rsidRPr="00434161">
        <w:rPr>
          <w:rFonts w:ascii="Times New Roman" w:hAnsi="Times New Roman" w:cs="Times New Roman"/>
          <w:sz w:val="24"/>
          <w:szCs w:val="24"/>
        </w:rPr>
        <w:t xml:space="preserve"> </w:t>
      </w:r>
      <w:r w:rsidR="00E40D5D" w:rsidRPr="00434161">
        <w:rPr>
          <w:rFonts w:ascii="Times New Roman" w:hAnsi="Times New Roman" w:cs="Times New Roman"/>
          <w:sz w:val="24"/>
          <w:szCs w:val="24"/>
        </w:rPr>
        <w:t xml:space="preserve">году </w:t>
      </w:r>
      <w:r w:rsidR="008335E3" w:rsidRPr="00434161">
        <w:rPr>
          <w:rFonts w:ascii="Times New Roman" w:hAnsi="Times New Roman" w:cs="Times New Roman"/>
          <w:sz w:val="24"/>
          <w:szCs w:val="24"/>
        </w:rPr>
        <w:t>Законом и бюджет</w:t>
      </w:r>
      <w:r w:rsidR="00340FF3" w:rsidRPr="00434161">
        <w:rPr>
          <w:rFonts w:ascii="Times New Roman" w:hAnsi="Times New Roman" w:cs="Times New Roman"/>
          <w:sz w:val="24"/>
          <w:szCs w:val="24"/>
        </w:rPr>
        <w:t xml:space="preserve">ной росписью предусмотрено </w:t>
      </w:r>
      <w:r w:rsidR="00980861" w:rsidRPr="00434161">
        <w:rPr>
          <w:rFonts w:ascii="Times New Roman" w:hAnsi="Times New Roman" w:cs="Times New Roman"/>
          <w:sz w:val="24"/>
          <w:szCs w:val="24"/>
        </w:rPr>
        <w:t>2 217 135,6</w:t>
      </w:r>
      <w:r w:rsidR="008335E3" w:rsidRPr="00434161">
        <w:rPr>
          <w:rFonts w:ascii="Times New Roman" w:hAnsi="Times New Roman" w:cs="Times New Roman"/>
          <w:sz w:val="24"/>
          <w:szCs w:val="24"/>
        </w:rPr>
        <w:t xml:space="preserve"> тыс. руб</w:t>
      </w:r>
      <w:r w:rsidR="00980861" w:rsidRPr="00434161">
        <w:rPr>
          <w:rFonts w:ascii="Times New Roman" w:hAnsi="Times New Roman" w:cs="Times New Roman"/>
          <w:sz w:val="24"/>
          <w:szCs w:val="24"/>
        </w:rPr>
        <w:t>. из областного бюджета</w:t>
      </w:r>
      <w:r w:rsidR="009F4245" w:rsidRPr="00434161">
        <w:rPr>
          <w:rFonts w:ascii="Times New Roman" w:hAnsi="Times New Roman" w:cs="Times New Roman"/>
          <w:sz w:val="24"/>
          <w:szCs w:val="24"/>
        </w:rPr>
        <w:t>.</w:t>
      </w:r>
    </w:p>
    <w:p w:rsidR="00980861" w:rsidRPr="00434161" w:rsidRDefault="00980861" w:rsidP="004945B6">
      <w:pPr>
        <w:pStyle w:val="ConsPlusNormal"/>
        <w:jc w:val="both"/>
        <w:rPr>
          <w:rFonts w:ascii="Times New Roman" w:hAnsi="Times New Roman" w:cs="Times New Roman"/>
          <w:sz w:val="24"/>
          <w:szCs w:val="24"/>
        </w:rPr>
      </w:pPr>
      <w:r w:rsidRPr="00434161">
        <w:rPr>
          <w:rFonts w:ascii="Times New Roman" w:hAnsi="Times New Roman" w:cs="Times New Roman"/>
          <w:sz w:val="24"/>
          <w:szCs w:val="24"/>
        </w:rPr>
        <w:t>Кассовое исполнение составило 41 896,95 тыс. руб.</w:t>
      </w:r>
    </w:p>
    <w:p w:rsidR="00980861" w:rsidRPr="00434161" w:rsidRDefault="00980861" w:rsidP="004945B6">
      <w:pPr>
        <w:pStyle w:val="ConsPlusNormal"/>
        <w:jc w:val="both"/>
        <w:rPr>
          <w:rFonts w:ascii="Times New Roman" w:hAnsi="Times New Roman" w:cs="Times New Roman"/>
          <w:sz w:val="24"/>
          <w:szCs w:val="24"/>
        </w:rPr>
      </w:pPr>
    </w:p>
    <w:p w:rsidR="00980861" w:rsidRDefault="00980861" w:rsidP="00980861">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Комплекс процессных мероприятий включает 4 мероприятия.</w:t>
      </w:r>
    </w:p>
    <w:p w:rsidR="00B963AE" w:rsidRDefault="00B963AE" w:rsidP="00980861">
      <w:pPr>
        <w:spacing w:after="0" w:line="240" w:lineRule="auto"/>
        <w:ind w:firstLine="708"/>
        <w:jc w:val="both"/>
        <w:rPr>
          <w:rFonts w:ascii="Times New Roman" w:eastAsia="Times New Roman" w:hAnsi="Times New Roman" w:cs="Times New Roman"/>
          <w:sz w:val="24"/>
          <w:szCs w:val="24"/>
        </w:rPr>
      </w:pPr>
    </w:p>
    <w:p w:rsidR="00B963AE" w:rsidRPr="00434161" w:rsidRDefault="00B963AE" w:rsidP="00B963AE">
      <w:pPr>
        <w:pStyle w:val="ConsPlusNormal"/>
        <w:jc w:val="both"/>
        <w:rPr>
          <w:rFonts w:ascii="Times New Roman" w:hAnsi="Times New Roman" w:cs="Times New Roman"/>
          <w:sz w:val="24"/>
          <w:szCs w:val="24"/>
        </w:rPr>
      </w:pPr>
      <w:r w:rsidRPr="00B963AE">
        <w:rPr>
          <w:rFonts w:ascii="Times New Roman" w:hAnsi="Times New Roman" w:cs="Times New Roman"/>
          <w:sz w:val="24"/>
          <w:szCs w:val="24"/>
          <w:u w:val="single"/>
        </w:rPr>
        <w:t>Мероприятие 1.3.1</w:t>
      </w:r>
      <w:r w:rsidRPr="00434161">
        <w:rPr>
          <w:rFonts w:ascii="Times New Roman" w:hAnsi="Times New Roman" w:cs="Times New Roman"/>
          <w:sz w:val="24"/>
          <w:szCs w:val="24"/>
        </w:rPr>
        <w:t xml:space="preserve"> «</w:t>
      </w:r>
      <w:r w:rsidRPr="00B963AE">
        <w:rPr>
          <w:rFonts w:ascii="Times New Roman" w:hAnsi="Times New Roman" w:cs="Times New Roman"/>
          <w:i/>
          <w:sz w:val="24"/>
          <w:szCs w:val="24"/>
        </w:rPr>
        <w:t>Мероприятия по реализации проектов по развитию территорий</w:t>
      </w:r>
      <w:r w:rsidRPr="00434161">
        <w:rPr>
          <w:rFonts w:ascii="Times New Roman" w:hAnsi="Times New Roman" w:cs="Times New Roman"/>
          <w:sz w:val="24"/>
          <w:szCs w:val="24"/>
        </w:rPr>
        <w:t>» не имеет финансирования.</w:t>
      </w:r>
    </w:p>
    <w:p w:rsidR="00980861" w:rsidRPr="00434161" w:rsidRDefault="00980861" w:rsidP="00980861">
      <w:pPr>
        <w:spacing w:after="0" w:line="240" w:lineRule="auto"/>
        <w:ind w:firstLine="708"/>
        <w:jc w:val="both"/>
        <w:rPr>
          <w:rFonts w:ascii="Times New Roman" w:eastAsia="Times New Roman" w:hAnsi="Times New Roman" w:cs="Times New Roman"/>
          <w:sz w:val="24"/>
          <w:szCs w:val="24"/>
        </w:rPr>
      </w:pPr>
    </w:p>
    <w:p w:rsidR="00980861" w:rsidRPr="00434161" w:rsidRDefault="00980861" w:rsidP="009808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На реализацию </w:t>
      </w:r>
      <w:r w:rsidRPr="00434161">
        <w:rPr>
          <w:rFonts w:ascii="Times New Roman" w:eastAsia="Times New Roman" w:hAnsi="Times New Roman" w:cs="Times New Roman"/>
          <w:sz w:val="24"/>
          <w:szCs w:val="24"/>
          <w:u w:val="single"/>
        </w:rPr>
        <w:t>мероприятия 1.3.2</w:t>
      </w:r>
      <w:r w:rsidRPr="00434161">
        <w:rPr>
          <w:rFonts w:ascii="Times New Roman" w:eastAsia="Times New Roman" w:hAnsi="Times New Roman" w:cs="Times New Roman"/>
          <w:sz w:val="24"/>
          <w:szCs w:val="24"/>
        </w:rPr>
        <w:t xml:space="preserve"> </w:t>
      </w:r>
      <w:r w:rsidRPr="00434161">
        <w:rPr>
          <w:rFonts w:ascii="Times New Roman" w:eastAsia="Times New Roman" w:hAnsi="Times New Roman" w:cs="Times New Roman"/>
          <w:i/>
          <w:sz w:val="24"/>
          <w:szCs w:val="24"/>
        </w:rPr>
        <w:t>«Мероприятия по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r w:rsidRPr="00434161">
        <w:rPr>
          <w:rFonts w:ascii="Times New Roman" w:eastAsia="Times New Roman" w:hAnsi="Times New Roman" w:cs="Times New Roman"/>
          <w:sz w:val="24"/>
          <w:szCs w:val="24"/>
        </w:rPr>
        <w:t xml:space="preserve"> </w:t>
      </w:r>
      <w:r w:rsidR="005F5340" w:rsidRPr="00434161">
        <w:rPr>
          <w:rFonts w:ascii="Times New Roman" w:eastAsia="Times New Roman" w:hAnsi="Times New Roman" w:cs="Times New Roman"/>
          <w:sz w:val="24"/>
          <w:szCs w:val="24"/>
        </w:rPr>
        <w:t>в 2023 году Законом и бюджетной росписью предусмотрено 2 129 193,6</w:t>
      </w:r>
      <w:r w:rsidRPr="00434161">
        <w:rPr>
          <w:rFonts w:ascii="Times New Roman" w:eastAsia="Times New Roman" w:hAnsi="Times New Roman" w:cs="Times New Roman"/>
          <w:sz w:val="24"/>
          <w:szCs w:val="24"/>
        </w:rPr>
        <w:t xml:space="preserve"> тыс. рублей. </w:t>
      </w:r>
    </w:p>
    <w:p w:rsidR="00AA71B5" w:rsidRPr="00434161" w:rsidRDefault="005F5340" w:rsidP="003031F7">
      <w:pPr>
        <w:pStyle w:val="ConsPlusNormal"/>
        <w:jc w:val="both"/>
        <w:rPr>
          <w:rFonts w:ascii="Times New Roman" w:hAnsi="Times New Roman" w:cs="Times New Roman"/>
          <w:bCs/>
          <w:sz w:val="24"/>
          <w:szCs w:val="24"/>
        </w:rPr>
      </w:pPr>
      <w:r w:rsidRPr="00434161">
        <w:rPr>
          <w:rFonts w:ascii="Times New Roman" w:hAnsi="Times New Roman" w:cs="Times New Roman"/>
          <w:sz w:val="24"/>
          <w:szCs w:val="24"/>
        </w:rPr>
        <w:t>Кассовое исполнение составило 41 896,95 тыс. руб.</w:t>
      </w:r>
      <w:r w:rsidR="00AA71B5" w:rsidRPr="00434161">
        <w:rPr>
          <w:rFonts w:ascii="Times New Roman" w:hAnsi="Times New Roman" w:cs="Times New Roman"/>
          <w:sz w:val="24"/>
          <w:szCs w:val="24"/>
        </w:rPr>
        <w:t xml:space="preserve"> </w:t>
      </w:r>
      <w:r w:rsidR="00AA71B5" w:rsidRPr="00434161">
        <w:rPr>
          <w:rFonts w:ascii="Times New Roman" w:hAnsi="Times New Roman" w:cs="Times New Roman"/>
          <w:bCs/>
          <w:sz w:val="24"/>
          <w:szCs w:val="24"/>
        </w:rPr>
        <w:t>Освоение предусмотренного финансирования планируется в течение года по факту выполненных работ и предоставления подрядными организациями актов выполненных работ в рамках заключенных контрактов.</w:t>
      </w:r>
    </w:p>
    <w:p w:rsidR="005F5340" w:rsidRPr="00434161" w:rsidRDefault="005F5340" w:rsidP="005F5340">
      <w:pPr>
        <w:pStyle w:val="ConsPlusNormal"/>
        <w:jc w:val="both"/>
        <w:rPr>
          <w:rFonts w:ascii="Times New Roman" w:hAnsi="Times New Roman" w:cs="Times New Roman"/>
          <w:sz w:val="24"/>
          <w:szCs w:val="24"/>
        </w:rPr>
      </w:pPr>
      <w:r w:rsidRPr="00434161">
        <w:rPr>
          <w:rFonts w:ascii="Times New Roman" w:hAnsi="Times New Roman" w:cs="Times New Roman"/>
          <w:sz w:val="24"/>
          <w:szCs w:val="24"/>
        </w:rPr>
        <w:t>В рамках реализации мероприятия:</w:t>
      </w:r>
    </w:p>
    <w:p w:rsidR="005F5340" w:rsidRPr="00434161" w:rsidRDefault="005F5340" w:rsidP="009808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По объекту «Комплексная жилая застройка по ул. </w:t>
      </w:r>
      <w:proofErr w:type="spellStart"/>
      <w:r w:rsidRPr="00434161">
        <w:rPr>
          <w:rFonts w:ascii="Times New Roman" w:eastAsia="Times New Roman" w:hAnsi="Times New Roman" w:cs="Times New Roman"/>
          <w:sz w:val="24"/>
          <w:szCs w:val="24"/>
        </w:rPr>
        <w:t>Острогожская</w:t>
      </w:r>
      <w:proofErr w:type="spellEnd"/>
      <w:r w:rsidRPr="00434161">
        <w:rPr>
          <w:rFonts w:ascii="Times New Roman" w:eastAsia="Times New Roman" w:hAnsi="Times New Roman" w:cs="Times New Roman"/>
          <w:sz w:val="24"/>
          <w:szCs w:val="24"/>
        </w:rPr>
        <w:t xml:space="preserve"> в </w:t>
      </w:r>
      <w:proofErr w:type="spellStart"/>
      <w:r w:rsidRPr="00434161">
        <w:rPr>
          <w:rFonts w:ascii="Times New Roman" w:eastAsia="Times New Roman" w:hAnsi="Times New Roman" w:cs="Times New Roman"/>
          <w:sz w:val="24"/>
          <w:szCs w:val="24"/>
        </w:rPr>
        <w:t>р.п</w:t>
      </w:r>
      <w:proofErr w:type="spellEnd"/>
      <w:r w:rsidRPr="00434161">
        <w:rPr>
          <w:rFonts w:ascii="Times New Roman" w:eastAsia="Times New Roman" w:hAnsi="Times New Roman" w:cs="Times New Roman"/>
          <w:sz w:val="24"/>
          <w:szCs w:val="24"/>
        </w:rPr>
        <w:t>. Шилово г. Воронежа. Магистральная улица районного значения между кварталами AI-AV»</w:t>
      </w:r>
      <w:r w:rsidR="00AA71B5" w:rsidRPr="00434161">
        <w:rPr>
          <w:rFonts w:ascii="Times New Roman" w:eastAsia="Times New Roman" w:hAnsi="Times New Roman" w:cs="Times New Roman"/>
          <w:sz w:val="24"/>
          <w:szCs w:val="24"/>
        </w:rPr>
        <w:t xml:space="preserve"> готовность 5%.</w:t>
      </w:r>
    </w:p>
    <w:p w:rsidR="005F5340" w:rsidRPr="00434161" w:rsidRDefault="005F5340" w:rsidP="009808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По объекту «Строительство автомобильной дороги от ул. Шишкова до ул. Тимирязева»</w:t>
      </w:r>
      <w:r w:rsidR="00AA71B5" w:rsidRPr="00434161">
        <w:rPr>
          <w:rFonts w:ascii="Times New Roman" w:eastAsia="Times New Roman" w:hAnsi="Times New Roman" w:cs="Times New Roman"/>
          <w:sz w:val="24"/>
          <w:szCs w:val="24"/>
        </w:rPr>
        <w:t xml:space="preserve"> готовность </w:t>
      </w:r>
      <w:r w:rsidR="003031F7" w:rsidRPr="00434161">
        <w:rPr>
          <w:rFonts w:ascii="Times New Roman" w:eastAsia="Times New Roman" w:hAnsi="Times New Roman" w:cs="Times New Roman"/>
          <w:sz w:val="24"/>
          <w:szCs w:val="24"/>
        </w:rPr>
        <w:t>38</w:t>
      </w:r>
      <w:r w:rsidR="00AA71B5" w:rsidRPr="00434161">
        <w:rPr>
          <w:rFonts w:ascii="Times New Roman" w:eastAsia="Times New Roman" w:hAnsi="Times New Roman" w:cs="Times New Roman"/>
          <w:sz w:val="24"/>
          <w:szCs w:val="24"/>
        </w:rPr>
        <w:t xml:space="preserve"> %.</w:t>
      </w:r>
    </w:p>
    <w:p w:rsidR="005F5340" w:rsidRPr="00434161" w:rsidRDefault="005F5340" w:rsidP="009808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По объекту «Строительство объекта: Сети ливневой канализации в квартале, ограниченном ул. Шишкова, Московский проспект, ул. Ломоносова, ул. Тимирязева, набережной Максима Горького, ул. Бурденко со строительством очистных сооружений и КНС в г. Воронеж» </w:t>
      </w:r>
      <w:r w:rsidR="00AA71B5" w:rsidRPr="00434161">
        <w:rPr>
          <w:rFonts w:ascii="Times New Roman" w:eastAsia="Times New Roman" w:hAnsi="Times New Roman" w:cs="Times New Roman"/>
          <w:sz w:val="24"/>
          <w:szCs w:val="24"/>
        </w:rPr>
        <w:t>проектно-сметная документация разрабатывается, ориентировочный срок получения положительного заключения экспертизы до 15.06.2023.</w:t>
      </w:r>
      <w:r w:rsidR="003031F7" w:rsidRPr="00434161">
        <w:rPr>
          <w:rFonts w:ascii="Times New Roman" w:eastAsia="Times New Roman" w:hAnsi="Times New Roman" w:cs="Times New Roman"/>
          <w:sz w:val="24"/>
          <w:szCs w:val="24"/>
        </w:rPr>
        <w:t xml:space="preserve"> </w:t>
      </w:r>
    </w:p>
    <w:p w:rsidR="005F5340" w:rsidRPr="00434161" w:rsidRDefault="005F5340" w:rsidP="0098086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По объекту «Строительство объекта: Автомобильная дорога от ул. Загоровского в направлении автомобильной дороги по ул. Ломоносова в г. Воронеж»</w:t>
      </w:r>
      <w:r w:rsidR="00AA71B5" w:rsidRPr="00434161">
        <w:rPr>
          <w:rFonts w:ascii="Times New Roman" w:eastAsia="Times New Roman" w:hAnsi="Times New Roman" w:cs="Times New Roman"/>
          <w:sz w:val="24"/>
          <w:szCs w:val="24"/>
        </w:rPr>
        <w:t xml:space="preserve"> готовность </w:t>
      </w:r>
      <w:r w:rsidR="003031F7" w:rsidRPr="00434161">
        <w:rPr>
          <w:rFonts w:ascii="Times New Roman" w:eastAsia="Times New Roman" w:hAnsi="Times New Roman" w:cs="Times New Roman"/>
          <w:sz w:val="24"/>
          <w:szCs w:val="24"/>
        </w:rPr>
        <w:t>3</w:t>
      </w:r>
      <w:r w:rsidR="00AA71B5" w:rsidRPr="00434161">
        <w:rPr>
          <w:rFonts w:ascii="Times New Roman" w:eastAsia="Times New Roman" w:hAnsi="Times New Roman" w:cs="Times New Roman"/>
          <w:sz w:val="24"/>
          <w:szCs w:val="24"/>
        </w:rPr>
        <w:t xml:space="preserve"> %. </w:t>
      </w:r>
    </w:p>
    <w:p w:rsidR="00980861" w:rsidRPr="00434161" w:rsidRDefault="00980861" w:rsidP="00980861">
      <w:pPr>
        <w:spacing w:after="0" w:line="240" w:lineRule="auto"/>
        <w:ind w:firstLine="708"/>
        <w:jc w:val="both"/>
        <w:rPr>
          <w:rFonts w:ascii="Times New Roman" w:eastAsia="Times New Roman" w:hAnsi="Times New Roman" w:cs="Times New Roman"/>
          <w:sz w:val="24"/>
          <w:szCs w:val="24"/>
        </w:rPr>
      </w:pPr>
    </w:p>
    <w:p w:rsidR="003031F7" w:rsidRPr="00434161" w:rsidRDefault="003031F7" w:rsidP="003031F7">
      <w:pPr>
        <w:spacing w:after="0" w:line="240" w:lineRule="auto"/>
        <w:ind w:firstLine="708"/>
        <w:jc w:val="both"/>
        <w:rPr>
          <w:rFonts w:ascii="Times New Roman" w:hAnsi="Times New Roman" w:cs="Times New Roman"/>
          <w:sz w:val="24"/>
          <w:szCs w:val="24"/>
        </w:rPr>
      </w:pPr>
      <w:r w:rsidRPr="00434161">
        <w:rPr>
          <w:rFonts w:ascii="Times New Roman" w:hAnsi="Times New Roman" w:cs="Times New Roman"/>
          <w:sz w:val="24"/>
          <w:szCs w:val="24"/>
        </w:rPr>
        <w:t>Исполнители мероприятия – департамент строительной политики Воронежской области, администрация городского округа город Воронеж.</w:t>
      </w:r>
    </w:p>
    <w:p w:rsidR="003031F7" w:rsidRPr="00434161" w:rsidRDefault="003031F7" w:rsidP="003031F7">
      <w:pPr>
        <w:spacing w:after="0" w:line="240" w:lineRule="auto"/>
        <w:ind w:firstLine="708"/>
        <w:jc w:val="both"/>
        <w:rPr>
          <w:rFonts w:ascii="Times New Roman" w:hAnsi="Times New Roman" w:cs="Times New Roman"/>
          <w:sz w:val="24"/>
          <w:szCs w:val="24"/>
        </w:rPr>
      </w:pPr>
    </w:p>
    <w:p w:rsidR="003031F7" w:rsidRPr="00434161" w:rsidRDefault="003031F7" w:rsidP="003031F7">
      <w:pPr>
        <w:spacing w:after="0" w:line="240" w:lineRule="auto"/>
        <w:ind w:firstLine="708"/>
        <w:jc w:val="both"/>
        <w:rPr>
          <w:rFonts w:ascii="Times New Roman" w:hAnsi="Times New Roman" w:cs="Times New Roman"/>
          <w:sz w:val="24"/>
          <w:szCs w:val="24"/>
        </w:rPr>
      </w:pPr>
    </w:p>
    <w:p w:rsidR="003031F7" w:rsidRPr="00434161" w:rsidRDefault="003031F7" w:rsidP="003031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На реализацию </w:t>
      </w:r>
      <w:r w:rsidRPr="00434161">
        <w:rPr>
          <w:rFonts w:ascii="Times New Roman" w:eastAsia="Times New Roman" w:hAnsi="Times New Roman" w:cs="Times New Roman"/>
          <w:sz w:val="24"/>
          <w:szCs w:val="24"/>
          <w:u w:val="single"/>
        </w:rPr>
        <w:t>мероприятия 1.3.</w:t>
      </w:r>
      <w:r w:rsidR="007A49EB" w:rsidRPr="00434161">
        <w:rPr>
          <w:rFonts w:ascii="Times New Roman" w:eastAsia="Times New Roman" w:hAnsi="Times New Roman" w:cs="Times New Roman"/>
          <w:sz w:val="24"/>
          <w:szCs w:val="24"/>
          <w:u w:val="single"/>
        </w:rPr>
        <w:t>3</w:t>
      </w:r>
      <w:r w:rsidRPr="00434161">
        <w:rPr>
          <w:rFonts w:ascii="Times New Roman" w:eastAsia="Times New Roman" w:hAnsi="Times New Roman" w:cs="Times New Roman"/>
          <w:sz w:val="24"/>
          <w:szCs w:val="24"/>
        </w:rPr>
        <w:t xml:space="preserve"> </w:t>
      </w:r>
      <w:r w:rsidRPr="00434161">
        <w:rPr>
          <w:rFonts w:ascii="Times New Roman" w:eastAsia="Times New Roman" w:hAnsi="Times New Roman" w:cs="Times New Roman"/>
          <w:i/>
          <w:sz w:val="24"/>
          <w:szCs w:val="24"/>
        </w:rPr>
        <w:t>«</w:t>
      </w:r>
      <w:r w:rsidR="007A49EB" w:rsidRPr="00434161">
        <w:rPr>
          <w:rFonts w:ascii="Times New Roman" w:eastAsia="Times New Roman" w:hAnsi="Times New Roman" w:cs="Times New Roman"/>
          <w:i/>
          <w:sz w:val="24"/>
          <w:szCs w:val="24"/>
        </w:rPr>
        <w:t>Создание инфраструктуры на земельных участках, предназначенных для предоставления семьям, имеющим трех и более детей</w:t>
      </w:r>
      <w:r w:rsidRPr="00434161">
        <w:rPr>
          <w:rFonts w:ascii="Times New Roman" w:eastAsia="Times New Roman" w:hAnsi="Times New Roman" w:cs="Times New Roman"/>
          <w:i/>
          <w:sz w:val="24"/>
          <w:szCs w:val="24"/>
        </w:rPr>
        <w:t>»</w:t>
      </w:r>
      <w:r w:rsidRPr="00434161">
        <w:rPr>
          <w:rFonts w:ascii="Times New Roman" w:eastAsia="Times New Roman" w:hAnsi="Times New Roman" w:cs="Times New Roman"/>
          <w:sz w:val="24"/>
          <w:szCs w:val="24"/>
        </w:rPr>
        <w:t xml:space="preserve"> в 2023 году Законом и бюджетной росписью предусмотрено </w:t>
      </w:r>
      <w:r w:rsidR="001C624D" w:rsidRPr="00434161">
        <w:rPr>
          <w:rFonts w:ascii="Times New Roman" w:eastAsia="Times New Roman" w:hAnsi="Times New Roman" w:cs="Times New Roman"/>
          <w:sz w:val="24"/>
          <w:szCs w:val="24"/>
        </w:rPr>
        <w:t>77 942,0</w:t>
      </w:r>
      <w:r w:rsidRPr="00434161">
        <w:rPr>
          <w:rFonts w:ascii="Times New Roman" w:eastAsia="Times New Roman" w:hAnsi="Times New Roman" w:cs="Times New Roman"/>
          <w:sz w:val="24"/>
          <w:szCs w:val="24"/>
        </w:rPr>
        <w:t xml:space="preserve"> тыс. рублей. </w:t>
      </w:r>
    </w:p>
    <w:p w:rsidR="007960B7" w:rsidRPr="00434161" w:rsidRDefault="007960B7" w:rsidP="007960B7">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В 1 квартале 2023 года финансирование мероприятия не осуществлялось.</w:t>
      </w:r>
    </w:p>
    <w:p w:rsidR="00184965" w:rsidRPr="00434161" w:rsidRDefault="003031F7" w:rsidP="00184965">
      <w:pPr>
        <w:pStyle w:val="ConsPlusNormal"/>
        <w:jc w:val="both"/>
        <w:rPr>
          <w:rFonts w:ascii="Times New Roman" w:hAnsi="Times New Roman" w:cs="Times New Roman"/>
          <w:bCs/>
          <w:sz w:val="24"/>
          <w:szCs w:val="24"/>
        </w:rPr>
      </w:pPr>
      <w:r w:rsidRPr="00434161">
        <w:rPr>
          <w:rFonts w:ascii="Times New Roman" w:hAnsi="Times New Roman" w:cs="Times New Roman"/>
          <w:bCs/>
          <w:sz w:val="24"/>
          <w:szCs w:val="24"/>
        </w:rPr>
        <w:t xml:space="preserve">Освоение предусмотренного финансирования планируется в течение года по факту выполненных работ и предоставления подрядными организациями актов выполненных </w:t>
      </w:r>
      <w:r w:rsidRPr="00434161">
        <w:rPr>
          <w:rFonts w:ascii="Times New Roman" w:hAnsi="Times New Roman" w:cs="Times New Roman"/>
          <w:bCs/>
          <w:sz w:val="24"/>
          <w:szCs w:val="24"/>
        </w:rPr>
        <w:lastRenderedPageBreak/>
        <w:t>работ в рамках заключенных контрактов.</w:t>
      </w:r>
      <w:r w:rsidR="00184965" w:rsidRPr="00434161">
        <w:rPr>
          <w:rFonts w:ascii="Times New Roman" w:hAnsi="Times New Roman" w:cs="Times New Roman"/>
          <w:bCs/>
          <w:sz w:val="24"/>
          <w:szCs w:val="24"/>
        </w:rPr>
        <w:t xml:space="preserve"> Оплата по объектам ПИР производится по факту получения положительных заключений государственных экспертиз.</w:t>
      </w:r>
    </w:p>
    <w:p w:rsidR="003031F7" w:rsidRPr="00434161" w:rsidRDefault="003031F7" w:rsidP="003031F7">
      <w:pPr>
        <w:pStyle w:val="ConsPlusNormal"/>
        <w:jc w:val="both"/>
        <w:rPr>
          <w:rFonts w:ascii="Times New Roman" w:hAnsi="Times New Roman" w:cs="Times New Roman"/>
          <w:bCs/>
          <w:sz w:val="24"/>
          <w:szCs w:val="24"/>
        </w:rPr>
      </w:pPr>
    </w:p>
    <w:p w:rsidR="007960B7" w:rsidRPr="00434161" w:rsidRDefault="00E63139" w:rsidP="001C624D">
      <w:pPr>
        <w:spacing w:after="0" w:line="240" w:lineRule="auto"/>
        <w:ind w:firstLine="708"/>
        <w:jc w:val="both"/>
        <w:rPr>
          <w:rFonts w:ascii="Times New Roman" w:hAnsi="Times New Roman" w:cs="Times New Roman"/>
          <w:sz w:val="24"/>
          <w:szCs w:val="24"/>
        </w:rPr>
      </w:pPr>
      <w:r w:rsidRPr="00434161">
        <w:rPr>
          <w:rFonts w:ascii="Times New Roman" w:hAnsi="Times New Roman" w:cs="Times New Roman"/>
          <w:sz w:val="24"/>
          <w:szCs w:val="24"/>
        </w:rPr>
        <w:t xml:space="preserve">В рамках реализации мероприятия в 2023 году </w:t>
      </w:r>
      <w:r w:rsidR="001C624D" w:rsidRPr="00434161">
        <w:rPr>
          <w:rFonts w:ascii="Times New Roman" w:hAnsi="Times New Roman" w:cs="Times New Roman"/>
          <w:sz w:val="24"/>
          <w:szCs w:val="24"/>
        </w:rPr>
        <w:t xml:space="preserve">по объекту </w:t>
      </w:r>
      <w:r w:rsidR="007960B7" w:rsidRPr="00434161">
        <w:rPr>
          <w:rFonts w:ascii="Times New Roman" w:hAnsi="Times New Roman" w:cs="Times New Roman"/>
          <w:sz w:val="24"/>
          <w:szCs w:val="24"/>
        </w:rPr>
        <w:t>«</w:t>
      </w:r>
      <w:r w:rsidR="007960B7" w:rsidRPr="00434161">
        <w:rPr>
          <w:rFonts w:ascii="Times New Roman" w:eastAsia="Times New Roman" w:hAnsi="Times New Roman" w:cs="Times New Roman"/>
          <w:sz w:val="24"/>
          <w:szCs w:val="24"/>
        </w:rPr>
        <w:t>Водоснабжение земельных участков, предназначенных для предоставления семьям, имеющим трех и более детей в г. Борисоглебске Воронежской области (включая ПИР)</w:t>
      </w:r>
      <w:r w:rsidR="007960B7" w:rsidRPr="00434161">
        <w:rPr>
          <w:rFonts w:ascii="Times New Roman" w:hAnsi="Times New Roman" w:cs="Times New Roman"/>
          <w:sz w:val="24"/>
          <w:szCs w:val="24"/>
        </w:rPr>
        <w:t>»</w:t>
      </w:r>
      <w:r w:rsidR="00184965" w:rsidRPr="00434161">
        <w:rPr>
          <w:rFonts w:ascii="Times New Roman" w:hAnsi="Times New Roman" w:cs="Times New Roman"/>
          <w:sz w:val="24"/>
          <w:szCs w:val="24"/>
        </w:rPr>
        <w:t xml:space="preserve"> в отчетном периоде был размещен аукционы в электронной форме №</w:t>
      </w:r>
      <w:r w:rsidR="00184965" w:rsidRPr="00434161">
        <w:rPr>
          <w:rFonts w:ascii="Roboto" w:hAnsi="Roboto"/>
          <w:color w:val="334059"/>
          <w:sz w:val="21"/>
          <w:szCs w:val="21"/>
        </w:rPr>
        <w:t xml:space="preserve"> </w:t>
      </w:r>
      <w:r w:rsidR="001C624D" w:rsidRPr="00434161">
        <w:rPr>
          <w:rFonts w:ascii="Times New Roman" w:hAnsi="Times New Roman" w:cs="Times New Roman"/>
          <w:sz w:val="24"/>
          <w:szCs w:val="24"/>
        </w:rPr>
        <w:t>0131300011223000034</w:t>
      </w:r>
      <w:r w:rsidR="00184965" w:rsidRPr="00434161">
        <w:rPr>
          <w:rFonts w:ascii="Times New Roman" w:hAnsi="Times New Roman" w:cs="Times New Roman"/>
          <w:sz w:val="24"/>
          <w:szCs w:val="24"/>
        </w:rPr>
        <w:t xml:space="preserve"> на выполнение подрядных работ для муниципальных нужд по строительству объекта. По итогам аукциона определена подрядная </w:t>
      </w:r>
      <w:r w:rsidR="001C624D" w:rsidRPr="00434161">
        <w:rPr>
          <w:rFonts w:ascii="Times New Roman" w:hAnsi="Times New Roman" w:cs="Times New Roman"/>
          <w:sz w:val="24"/>
          <w:szCs w:val="24"/>
        </w:rPr>
        <w:t>ООО «СУ СТРОЙРЕГИОН»</w:t>
      </w:r>
      <w:r w:rsidR="00184965" w:rsidRPr="00434161">
        <w:rPr>
          <w:rFonts w:ascii="Times New Roman" w:hAnsi="Times New Roman" w:cs="Times New Roman"/>
          <w:sz w:val="24"/>
          <w:szCs w:val="24"/>
        </w:rPr>
        <w:t xml:space="preserve">. </w:t>
      </w:r>
    </w:p>
    <w:p w:rsidR="00E63139" w:rsidRPr="00434161" w:rsidRDefault="001C624D" w:rsidP="00980861">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Кроме того, в течение 2023 года планируется проектирование следующих объектов:</w:t>
      </w:r>
    </w:p>
    <w:p w:rsidR="001C624D" w:rsidRPr="00434161" w:rsidRDefault="001C624D" w:rsidP="00980861">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«Сети инженерно-технического обеспечения микрорайона «Северный», расположенный в г. Бобров, Воронежская область (включая ПИР)»;</w:t>
      </w:r>
    </w:p>
    <w:p w:rsidR="001C624D" w:rsidRPr="00434161" w:rsidRDefault="001C624D" w:rsidP="00980861">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«Водопроводные сети </w:t>
      </w:r>
      <w:proofErr w:type="spellStart"/>
      <w:r w:rsidRPr="00434161">
        <w:rPr>
          <w:rFonts w:ascii="Times New Roman" w:eastAsia="Times New Roman" w:hAnsi="Times New Roman" w:cs="Times New Roman"/>
          <w:sz w:val="24"/>
          <w:szCs w:val="24"/>
        </w:rPr>
        <w:t>мкр</w:t>
      </w:r>
      <w:proofErr w:type="spellEnd"/>
      <w:r w:rsidRPr="00434161">
        <w:rPr>
          <w:rFonts w:ascii="Times New Roman" w:eastAsia="Times New Roman" w:hAnsi="Times New Roman" w:cs="Times New Roman"/>
          <w:sz w:val="24"/>
          <w:szCs w:val="24"/>
        </w:rPr>
        <w:t xml:space="preserve">. «Мичуринец» в г. Бутурлиновка </w:t>
      </w:r>
      <w:proofErr w:type="spellStart"/>
      <w:r w:rsidRPr="00434161">
        <w:rPr>
          <w:rFonts w:ascii="Times New Roman" w:eastAsia="Times New Roman" w:hAnsi="Times New Roman" w:cs="Times New Roman"/>
          <w:sz w:val="24"/>
          <w:szCs w:val="24"/>
        </w:rPr>
        <w:t>Бутурлиновского</w:t>
      </w:r>
      <w:proofErr w:type="spellEnd"/>
      <w:r w:rsidRPr="00434161">
        <w:rPr>
          <w:rFonts w:ascii="Times New Roman" w:eastAsia="Times New Roman" w:hAnsi="Times New Roman" w:cs="Times New Roman"/>
          <w:sz w:val="24"/>
          <w:szCs w:val="24"/>
        </w:rPr>
        <w:t xml:space="preserve"> муниципального района Воронежской области (включая ПИР)»;</w:t>
      </w:r>
    </w:p>
    <w:p w:rsidR="001C624D" w:rsidRPr="00434161" w:rsidRDefault="001C624D" w:rsidP="00980861">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«Строительство сетей водоснабжения жилой застройки для обеспечения инженерной инфраструктурой земельных участков, предназначенных для предоставления семьям, имеющим трех и более детей, улицы Машиностроителей в </w:t>
      </w:r>
      <w:proofErr w:type="spellStart"/>
      <w:r w:rsidRPr="00434161">
        <w:rPr>
          <w:rFonts w:ascii="Times New Roman" w:eastAsia="Times New Roman" w:hAnsi="Times New Roman" w:cs="Times New Roman"/>
          <w:sz w:val="24"/>
          <w:szCs w:val="24"/>
        </w:rPr>
        <w:t>пгт</w:t>
      </w:r>
      <w:proofErr w:type="spellEnd"/>
      <w:r w:rsidRPr="00434161">
        <w:rPr>
          <w:rFonts w:ascii="Times New Roman" w:eastAsia="Times New Roman" w:hAnsi="Times New Roman" w:cs="Times New Roman"/>
          <w:sz w:val="24"/>
          <w:szCs w:val="24"/>
        </w:rPr>
        <w:t xml:space="preserve"> Грибановский Грибановского муниципального района Воронежской области (включая ПИР)»;</w:t>
      </w:r>
    </w:p>
    <w:p w:rsidR="001C624D" w:rsidRPr="00434161" w:rsidRDefault="001C624D" w:rsidP="00980861">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«Водоснабжение земельных участков, предназначенных для предоставления семьям, имеющим трех и более детей, в пос. Колодезный Каширского муниципального района Воронежской области (включая ПИР)»;</w:t>
      </w:r>
    </w:p>
    <w:p w:rsidR="001C624D" w:rsidRPr="00434161" w:rsidRDefault="001C624D" w:rsidP="00980861">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«Водоснабжения территории, расположенной в границах улиц: Вячеслава Новикова </w:t>
      </w:r>
      <w:proofErr w:type="spellStart"/>
      <w:r w:rsidRPr="00434161">
        <w:rPr>
          <w:rFonts w:ascii="Times New Roman" w:eastAsia="Times New Roman" w:hAnsi="Times New Roman" w:cs="Times New Roman"/>
          <w:sz w:val="24"/>
          <w:szCs w:val="24"/>
        </w:rPr>
        <w:t>Круглянского</w:t>
      </w:r>
      <w:proofErr w:type="spellEnd"/>
      <w:r w:rsidRPr="00434161">
        <w:rPr>
          <w:rFonts w:ascii="Times New Roman" w:eastAsia="Times New Roman" w:hAnsi="Times New Roman" w:cs="Times New Roman"/>
          <w:sz w:val="24"/>
          <w:szCs w:val="24"/>
        </w:rPr>
        <w:t xml:space="preserve"> сельского поселения Каширского муниципального района Воронежской области»;</w:t>
      </w:r>
    </w:p>
    <w:p w:rsidR="001C624D" w:rsidRPr="00434161" w:rsidRDefault="001C624D" w:rsidP="00980861">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«Строительство сетей электроснабжения для обеспечения электроснабжением земельных участков, расположенных по ул. Парковая, ул. Планерная, ул. профессора Седова, ул. профессора Ненарокова, ул. Воинов - Интернационалистов, ул. 300-летия Флота, ул. Рябиновая, ул. Студенческая, ул. Маршала Жукова, ул. </w:t>
      </w:r>
      <w:proofErr w:type="gramStart"/>
      <w:r w:rsidRPr="00434161">
        <w:rPr>
          <w:rFonts w:ascii="Times New Roman" w:eastAsia="Times New Roman" w:hAnsi="Times New Roman" w:cs="Times New Roman"/>
          <w:sz w:val="24"/>
          <w:szCs w:val="24"/>
        </w:rPr>
        <w:t>Аэродромная,  ул.</w:t>
      </w:r>
      <w:proofErr w:type="gramEnd"/>
      <w:r w:rsidRPr="00434161">
        <w:rPr>
          <w:rFonts w:ascii="Times New Roman" w:eastAsia="Times New Roman" w:hAnsi="Times New Roman" w:cs="Times New Roman"/>
          <w:sz w:val="24"/>
          <w:szCs w:val="24"/>
        </w:rPr>
        <w:t xml:space="preserve"> Широкая, пер. Ростовский, ул. Ростовская в г. Павловске  Воронежской области  (п. Восточный-3) (включая ПИР)»;</w:t>
      </w:r>
    </w:p>
    <w:p w:rsidR="001C624D" w:rsidRPr="00434161" w:rsidRDefault="001C624D" w:rsidP="00980861">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«Строительство водопроводной сети по улицам Пушкина, Алексея Прохоренко, Олега Шевцова, Спортивная, Дружба в </w:t>
      </w:r>
      <w:proofErr w:type="spellStart"/>
      <w:r w:rsidRPr="00434161">
        <w:rPr>
          <w:rFonts w:ascii="Times New Roman" w:eastAsia="Times New Roman" w:hAnsi="Times New Roman" w:cs="Times New Roman"/>
          <w:sz w:val="24"/>
          <w:szCs w:val="24"/>
        </w:rPr>
        <w:t>пгт</w:t>
      </w:r>
      <w:proofErr w:type="spellEnd"/>
      <w:r w:rsidRPr="00434161">
        <w:rPr>
          <w:rFonts w:ascii="Times New Roman" w:eastAsia="Times New Roman" w:hAnsi="Times New Roman" w:cs="Times New Roman"/>
          <w:sz w:val="24"/>
          <w:szCs w:val="24"/>
        </w:rPr>
        <w:t xml:space="preserve"> Подгоренский Подгоренского района Воронежской области (включая ПИР)»;</w:t>
      </w:r>
    </w:p>
    <w:p w:rsidR="001C624D" w:rsidRPr="00434161" w:rsidRDefault="001C624D" w:rsidP="00980861">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«Строительство самотечных коллекторов по улицам Пушкина, Алексея Прохоренко, Олега Шевцова, Спортивная, Дружба в </w:t>
      </w:r>
      <w:proofErr w:type="spellStart"/>
      <w:r w:rsidRPr="00434161">
        <w:rPr>
          <w:rFonts w:ascii="Times New Roman" w:eastAsia="Times New Roman" w:hAnsi="Times New Roman" w:cs="Times New Roman"/>
          <w:sz w:val="24"/>
          <w:szCs w:val="24"/>
        </w:rPr>
        <w:t>пгт</w:t>
      </w:r>
      <w:proofErr w:type="spellEnd"/>
      <w:r w:rsidRPr="00434161">
        <w:rPr>
          <w:rFonts w:ascii="Times New Roman" w:eastAsia="Times New Roman" w:hAnsi="Times New Roman" w:cs="Times New Roman"/>
          <w:sz w:val="24"/>
          <w:szCs w:val="24"/>
        </w:rPr>
        <w:t xml:space="preserve"> Подгоренский Подгоренского района Воронежской области (включая ПИР)»;</w:t>
      </w:r>
    </w:p>
    <w:p w:rsidR="001C624D" w:rsidRPr="00434161" w:rsidRDefault="001C624D" w:rsidP="00980861">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«Реконструкция водопроводных сетей в с. Русская Гвоздевка </w:t>
      </w:r>
      <w:proofErr w:type="spellStart"/>
      <w:r w:rsidRPr="00434161">
        <w:rPr>
          <w:rFonts w:ascii="Times New Roman" w:eastAsia="Times New Roman" w:hAnsi="Times New Roman" w:cs="Times New Roman"/>
          <w:sz w:val="24"/>
          <w:szCs w:val="24"/>
        </w:rPr>
        <w:t>Рамонского</w:t>
      </w:r>
      <w:proofErr w:type="spellEnd"/>
      <w:r w:rsidRPr="00434161">
        <w:rPr>
          <w:rFonts w:ascii="Times New Roman" w:eastAsia="Times New Roman" w:hAnsi="Times New Roman" w:cs="Times New Roman"/>
          <w:sz w:val="24"/>
          <w:szCs w:val="24"/>
        </w:rPr>
        <w:t xml:space="preserve"> муниципального района Воронежской области в целях обеспечения объектами инженерной инфраструктуры земельных участков, предоставленных бесплатно в собственность граждан, имеющих трех и более детей (включая ПИР)»;</w:t>
      </w:r>
    </w:p>
    <w:p w:rsidR="001C624D" w:rsidRPr="00434161" w:rsidRDefault="001C624D" w:rsidP="00980861">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«Строительство водопровода по ул. Радужная и ул. Натальи </w:t>
      </w:r>
      <w:proofErr w:type="spellStart"/>
      <w:r w:rsidRPr="00434161">
        <w:rPr>
          <w:rFonts w:ascii="Times New Roman" w:eastAsia="Times New Roman" w:hAnsi="Times New Roman" w:cs="Times New Roman"/>
          <w:sz w:val="24"/>
          <w:szCs w:val="24"/>
        </w:rPr>
        <w:t>Жаглиной</w:t>
      </w:r>
      <w:proofErr w:type="spellEnd"/>
      <w:r w:rsidRPr="00434161">
        <w:rPr>
          <w:rFonts w:ascii="Times New Roman" w:eastAsia="Times New Roman" w:hAnsi="Times New Roman" w:cs="Times New Roman"/>
          <w:sz w:val="24"/>
          <w:szCs w:val="24"/>
        </w:rPr>
        <w:t xml:space="preserve"> в с. Хохол Хохольского района Воронежской области (включая ПИР)»;</w:t>
      </w:r>
    </w:p>
    <w:p w:rsidR="001C624D" w:rsidRPr="00434161" w:rsidRDefault="001C624D" w:rsidP="00980861">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«Строительство водопровода по улице Придонской в с. </w:t>
      </w:r>
      <w:proofErr w:type="spellStart"/>
      <w:proofErr w:type="gramStart"/>
      <w:r w:rsidRPr="00434161">
        <w:rPr>
          <w:rFonts w:ascii="Times New Roman" w:eastAsia="Times New Roman" w:hAnsi="Times New Roman" w:cs="Times New Roman"/>
          <w:sz w:val="24"/>
          <w:szCs w:val="24"/>
        </w:rPr>
        <w:t>Новогремяченское</w:t>
      </w:r>
      <w:proofErr w:type="spellEnd"/>
      <w:r w:rsidRPr="00434161">
        <w:rPr>
          <w:rFonts w:ascii="Times New Roman" w:eastAsia="Times New Roman" w:hAnsi="Times New Roman" w:cs="Times New Roman"/>
          <w:sz w:val="24"/>
          <w:szCs w:val="24"/>
        </w:rPr>
        <w:t xml:space="preserve">  Хохольского</w:t>
      </w:r>
      <w:proofErr w:type="gramEnd"/>
      <w:r w:rsidRPr="00434161">
        <w:rPr>
          <w:rFonts w:ascii="Times New Roman" w:eastAsia="Times New Roman" w:hAnsi="Times New Roman" w:cs="Times New Roman"/>
          <w:sz w:val="24"/>
          <w:szCs w:val="24"/>
        </w:rPr>
        <w:t xml:space="preserve"> района Воронежской области (включая ПИР)»</w:t>
      </w:r>
      <w:r w:rsidR="005453F4" w:rsidRPr="00434161">
        <w:rPr>
          <w:rFonts w:ascii="Times New Roman" w:eastAsia="Times New Roman" w:hAnsi="Times New Roman" w:cs="Times New Roman"/>
          <w:sz w:val="24"/>
          <w:szCs w:val="24"/>
        </w:rPr>
        <w:t>.</w:t>
      </w:r>
    </w:p>
    <w:p w:rsidR="00ED5D7F" w:rsidRPr="00434161" w:rsidRDefault="00ED5D7F" w:rsidP="00980861">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В течение отчетного периода велась подготовка конкурсной документации на торги для заключения договоров на проектирование.</w:t>
      </w:r>
    </w:p>
    <w:p w:rsidR="001C624D" w:rsidRPr="00434161" w:rsidRDefault="001C624D" w:rsidP="001C624D">
      <w:pPr>
        <w:spacing w:after="0" w:line="240" w:lineRule="auto"/>
        <w:jc w:val="both"/>
        <w:rPr>
          <w:rFonts w:ascii="Times New Roman" w:eastAsia="Times New Roman" w:hAnsi="Times New Roman" w:cs="Times New Roman"/>
          <w:sz w:val="24"/>
          <w:szCs w:val="24"/>
        </w:rPr>
      </w:pPr>
    </w:p>
    <w:p w:rsidR="00593FA9" w:rsidRPr="00434161" w:rsidRDefault="00593FA9" w:rsidP="00593FA9">
      <w:pPr>
        <w:spacing w:after="0" w:line="240" w:lineRule="auto"/>
        <w:ind w:firstLine="708"/>
        <w:jc w:val="both"/>
        <w:rPr>
          <w:rFonts w:ascii="Times New Roman" w:hAnsi="Times New Roman" w:cs="Times New Roman"/>
          <w:sz w:val="24"/>
          <w:szCs w:val="24"/>
        </w:rPr>
      </w:pPr>
      <w:r w:rsidRPr="00434161">
        <w:rPr>
          <w:rFonts w:ascii="Times New Roman" w:hAnsi="Times New Roman" w:cs="Times New Roman"/>
          <w:sz w:val="24"/>
          <w:szCs w:val="24"/>
        </w:rPr>
        <w:t>Исполнители мероприятия – департамент строительной политики Воронежской области, администрации муниципальных районов Воронежской области.</w:t>
      </w:r>
    </w:p>
    <w:p w:rsidR="00593FA9" w:rsidRPr="00434161" w:rsidRDefault="00593FA9" w:rsidP="001C624D">
      <w:pPr>
        <w:spacing w:after="0" w:line="240" w:lineRule="auto"/>
        <w:jc w:val="both"/>
        <w:rPr>
          <w:rFonts w:ascii="Times New Roman" w:eastAsia="Times New Roman" w:hAnsi="Times New Roman" w:cs="Times New Roman"/>
          <w:sz w:val="24"/>
          <w:szCs w:val="24"/>
        </w:rPr>
      </w:pPr>
    </w:p>
    <w:p w:rsidR="00593FA9" w:rsidRPr="00434161" w:rsidRDefault="00593FA9" w:rsidP="00593F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На реализацию </w:t>
      </w:r>
      <w:r w:rsidRPr="00434161">
        <w:rPr>
          <w:rFonts w:ascii="Times New Roman" w:eastAsia="Times New Roman" w:hAnsi="Times New Roman" w:cs="Times New Roman"/>
          <w:sz w:val="24"/>
          <w:szCs w:val="24"/>
          <w:u w:val="single"/>
        </w:rPr>
        <w:t>мероприятия 1.3.4</w:t>
      </w:r>
      <w:r w:rsidRPr="00434161">
        <w:rPr>
          <w:rFonts w:ascii="Times New Roman" w:eastAsia="Times New Roman" w:hAnsi="Times New Roman" w:cs="Times New Roman"/>
          <w:sz w:val="24"/>
          <w:szCs w:val="24"/>
        </w:rPr>
        <w:t xml:space="preserve"> </w:t>
      </w:r>
      <w:r w:rsidRPr="00434161">
        <w:rPr>
          <w:rFonts w:ascii="Times New Roman" w:eastAsia="Times New Roman" w:hAnsi="Times New Roman" w:cs="Times New Roman"/>
          <w:i/>
          <w:sz w:val="24"/>
          <w:szCs w:val="24"/>
        </w:rPr>
        <w:t xml:space="preserve">«Предоставление субсидии на возмещение затрат добросовестного подрядчика, надлежащим образом исполнившего принятые на </w:t>
      </w:r>
      <w:r w:rsidRPr="00434161">
        <w:rPr>
          <w:rFonts w:ascii="Times New Roman" w:eastAsia="Times New Roman" w:hAnsi="Times New Roman" w:cs="Times New Roman"/>
          <w:i/>
          <w:sz w:val="24"/>
          <w:szCs w:val="24"/>
        </w:rPr>
        <w:lastRenderedPageBreak/>
        <w:t>себя обязательства по завершению строительства проблемного объекта "Стоянка автомобилей (подземная автопарковка) по адресу: г. Воронеж, ул. Беговая, д. 217" на основании договора строительного подряда, заключенного с недобросовестным застройщиком, с последующей передачей проблемного объекта недобросовестному застройщику в целях обеспечения прав пострадавших участников строительства»</w:t>
      </w:r>
      <w:r w:rsidRPr="00434161">
        <w:rPr>
          <w:rFonts w:ascii="Times New Roman" w:eastAsia="Times New Roman" w:hAnsi="Times New Roman" w:cs="Times New Roman"/>
          <w:sz w:val="24"/>
          <w:szCs w:val="24"/>
        </w:rPr>
        <w:t xml:space="preserve"> в 2023 году Законом и бюджетной росписью предусмотрено 10 000,0 тыс. рублей. </w:t>
      </w:r>
    </w:p>
    <w:p w:rsidR="00593FA9" w:rsidRPr="00434161" w:rsidRDefault="00593FA9" w:rsidP="00593FA9">
      <w:pPr>
        <w:spacing w:after="0" w:line="240" w:lineRule="auto"/>
        <w:ind w:firstLine="708"/>
        <w:jc w:val="both"/>
        <w:rPr>
          <w:rFonts w:ascii="Times New Roman" w:hAnsi="Times New Roman" w:cs="Times New Roman"/>
          <w:bCs/>
          <w:sz w:val="24"/>
          <w:szCs w:val="24"/>
        </w:rPr>
      </w:pPr>
      <w:r w:rsidRPr="00434161">
        <w:rPr>
          <w:rFonts w:ascii="Times New Roman" w:eastAsia="Times New Roman" w:hAnsi="Times New Roman" w:cs="Times New Roman"/>
          <w:sz w:val="24"/>
          <w:szCs w:val="24"/>
        </w:rPr>
        <w:t xml:space="preserve">В 1 квартале 2023 года финансирование мероприятия не осуществлялось. </w:t>
      </w:r>
      <w:r w:rsidRPr="00434161">
        <w:rPr>
          <w:rFonts w:ascii="Times New Roman" w:hAnsi="Times New Roman" w:cs="Times New Roman"/>
          <w:bCs/>
          <w:sz w:val="24"/>
          <w:szCs w:val="24"/>
        </w:rPr>
        <w:t xml:space="preserve">Освоение предусмотренного финансирования планируется в 4 квартале текущего года. </w:t>
      </w:r>
    </w:p>
    <w:p w:rsidR="00ED5D7F" w:rsidRPr="00434161" w:rsidRDefault="00ED5D7F" w:rsidP="00593FA9">
      <w:pPr>
        <w:spacing w:after="0" w:line="240" w:lineRule="auto"/>
        <w:ind w:firstLine="708"/>
        <w:jc w:val="both"/>
        <w:rPr>
          <w:rFonts w:ascii="Times New Roman" w:hAnsi="Times New Roman" w:cs="Times New Roman"/>
          <w:bCs/>
          <w:sz w:val="24"/>
          <w:szCs w:val="24"/>
        </w:rPr>
      </w:pPr>
    </w:p>
    <w:p w:rsidR="00ED5D7F" w:rsidRPr="00434161" w:rsidRDefault="00ED5D7F" w:rsidP="00593FA9">
      <w:pPr>
        <w:spacing w:after="0" w:line="240" w:lineRule="auto"/>
        <w:ind w:firstLine="708"/>
        <w:jc w:val="both"/>
        <w:rPr>
          <w:rFonts w:ascii="Times New Roman" w:eastAsia="Times New Roman" w:hAnsi="Times New Roman" w:cs="Times New Roman"/>
          <w:bCs/>
          <w:sz w:val="24"/>
          <w:szCs w:val="24"/>
        </w:rPr>
      </w:pPr>
      <w:r w:rsidRPr="00434161">
        <w:rPr>
          <w:rFonts w:ascii="Times New Roman" w:hAnsi="Times New Roman" w:cs="Times New Roman"/>
          <w:sz w:val="24"/>
          <w:szCs w:val="24"/>
        </w:rPr>
        <w:t>Исполнитель мероприятия – департамент строительной политики Воронежской области.</w:t>
      </w:r>
    </w:p>
    <w:p w:rsidR="00593FA9" w:rsidRPr="00434161" w:rsidRDefault="00593FA9" w:rsidP="001C624D">
      <w:pPr>
        <w:spacing w:after="0" w:line="240" w:lineRule="auto"/>
        <w:jc w:val="both"/>
        <w:rPr>
          <w:rFonts w:ascii="Times New Roman" w:eastAsia="Times New Roman" w:hAnsi="Times New Roman" w:cs="Times New Roman"/>
          <w:sz w:val="24"/>
          <w:szCs w:val="24"/>
        </w:rPr>
      </w:pPr>
    </w:p>
    <w:p w:rsidR="00ED5D7F" w:rsidRPr="00434161" w:rsidRDefault="00ED5D7F" w:rsidP="001C624D">
      <w:pPr>
        <w:spacing w:after="0" w:line="240" w:lineRule="auto"/>
        <w:jc w:val="both"/>
        <w:rPr>
          <w:rFonts w:ascii="Times New Roman" w:eastAsia="Times New Roman" w:hAnsi="Times New Roman" w:cs="Times New Roman"/>
          <w:sz w:val="24"/>
          <w:szCs w:val="24"/>
        </w:rPr>
      </w:pPr>
    </w:p>
    <w:p w:rsidR="00ED5D7F" w:rsidRPr="00434161" w:rsidRDefault="00ED5D7F" w:rsidP="00ED5D7F">
      <w:pPr>
        <w:pStyle w:val="ConsPlusNormal"/>
        <w:jc w:val="both"/>
        <w:rPr>
          <w:rFonts w:ascii="Times New Roman" w:hAnsi="Times New Roman" w:cs="Times New Roman"/>
          <w:sz w:val="24"/>
          <w:szCs w:val="24"/>
        </w:rPr>
      </w:pPr>
      <w:r w:rsidRPr="00434161">
        <w:rPr>
          <w:rFonts w:ascii="Times New Roman" w:hAnsi="Times New Roman" w:cs="Times New Roman"/>
          <w:sz w:val="24"/>
          <w:szCs w:val="24"/>
          <w:u w:val="single"/>
        </w:rPr>
        <w:t>На реализацию комплекса процессных мероприятий 1.4</w:t>
      </w:r>
      <w:r w:rsidRPr="00434161">
        <w:rPr>
          <w:rFonts w:ascii="Times New Roman" w:hAnsi="Times New Roman" w:cs="Times New Roman"/>
          <w:sz w:val="24"/>
          <w:szCs w:val="24"/>
        </w:rPr>
        <w:t xml:space="preserve"> «</w:t>
      </w:r>
      <w:r w:rsidRPr="00434161">
        <w:rPr>
          <w:rFonts w:ascii="Times New Roman" w:eastAsiaTheme="minorEastAsia" w:hAnsi="Times New Roman" w:cs="Times New Roman"/>
          <w:sz w:val="24"/>
          <w:szCs w:val="24"/>
        </w:rPr>
        <w:t>Газификация Воронежской области</w:t>
      </w:r>
      <w:r w:rsidRPr="00434161">
        <w:rPr>
          <w:rFonts w:ascii="Times New Roman" w:hAnsi="Times New Roman" w:cs="Times New Roman"/>
          <w:sz w:val="24"/>
          <w:szCs w:val="24"/>
        </w:rPr>
        <w:t>» в 2023 году Законом и бюджетной росписью предусмотрено 973 516,3 тыс. руб. из областного бюджета.</w:t>
      </w:r>
    </w:p>
    <w:p w:rsidR="00980861" w:rsidRPr="00434161" w:rsidRDefault="00ED5D7F" w:rsidP="00980861">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Комплекс процессных мероприятий включает 2 мероприятия.</w:t>
      </w:r>
    </w:p>
    <w:p w:rsidR="00980861" w:rsidRPr="00434161" w:rsidRDefault="00980861" w:rsidP="004945B6">
      <w:pPr>
        <w:pStyle w:val="ConsPlusNormal"/>
        <w:jc w:val="both"/>
        <w:rPr>
          <w:rFonts w:ascii="Times New Roman" w:hAnsi="Times New Roman" w:cs="Times New Roman"/>
          <w:sz w:val="24"/>
          <w:szCs w:val="24"/>
        </w:rPr>
      </w:pPr>
    </w:p>
    <w:p w:rsidR="00245CCE" w:rsidRPr="00434161" w:rsidRDefault="00245CCE"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На реализацию </w:t>
      </w:r>
      <w:r w:rsidRPr="00434161">
        <w:rPr>
          <w:rFonts w:ascii="Times New Roman" w:eastAsia="Times New Roman" w:hAnsi="Times New Roman" w:cs="Times New Roman"/>
          <w:sz w:val="24"/>
          <w:szCs w:val="24"/>
          <w:u w:val="single"/>
        </w:rPr>
        <w:t>мероприятия 1.4.1</w:t>
      </w:r>
      <w:r w:rsidRPr="00434161">
        <w:rPr>
          <w:rFonts w:ascii="Times New Roman" w:eastAsia="Times New Roman" w:hAnsi="Times New Roman" w:cs="Times New Roman"/>
          <w:sz w:val="24"/>
          <w:szCs w:val="24"/>
        </w:rPr>
        <w:t xml:space="preserve"> </w:t>
      </w:r>
      <w:r w:rsidRPr="00434161">
        <w:rPr>
          <w:rFonts w:ascii="Times New Roman" w:eastAsia="Times New Roman" w:hAnsi="Times New Roman" w:cs="Times New Roman"/>
          <w:i/>
          <w:sz w:val="24"/>
          <w:szCs w:val="24"/>
        </w:rPr>
        <w:t>«Строительство газораспределительных сетей»</w:t>
      </w:r>
      <w:r w:rsidR="00B14BE2" w:rsidRPr="00434161">
        <w:rPr>
          <w:rFonts w:ascii="Times New Roman" w:eastAsia="Times New Roman" w:hAnsi="Times New Roman" w:cs="Times New Roman"/>
          <w:sz w:val="24"/>
          <w:szCs w:val="24"/>
        </w:rPr>
        <w:t xml:space="preserve"> в 202</w:t>
      </w:r>
      <w:r w:rsidR="00ED5D7F" w:rsidRPr="00434161">
        <w:rPr>
          <w:rFonts w:ascii="Times New Roman" w:eastAsia="Times New Roman" w:hAnsi="Times New Roman" w:cs="Times New Roman"/>
          <w:sz w:val="24"/>
          <w:szCs w:val="24"/>
        </w:rPr>
        <w:t>3</w:t>
      </w:r>
      <w:r w:rsidRPr="00434161">
        <w:rPr>
          <w:rFonts w:ascii="Times New Roman" w:eastAsia="Times New Roman" w:hAnsi="Times New Roman" w:cs="Times New Roman"/>
          <w:sz w:val="24"/>
          <w:szCs w:val="24"/>
        </w:rPr>
        <w:t xml:space="preserve"> году из областного бюджета предусмотрено </w:t>
      </w:r>
      <w:r w:rsidR="00ED5D7F" w:rsidRPr="00434161">
        <w:rPr>
          <w:rFonts w:ascii="Times New Roman" w:eastAsia="Times New Roman" w:hAnsi="Times New Roman" w:cs="Times New Roman"/>
          <w:sz w:val="24"/>
          <w:szCs w:val="24"/>
        </w:rPr>
        <w:t>157 362,6</w:t>
      </w:r>
      <w:r w:rsidRPr="00434161">
        <w:rPr>
          <w:rFonts w:ascii="Times New Roman" w:eastAsia="Times New Roman" w:hAnsi="Times New Roman" w:cs="Times New Roman"/>
          <w:sz w:val="24"/>
          <w:szCs w:val="24"/>
        </w:rPr>
        <w:t xml:space="preserve"> тыс. рублей. </w:t>
      </w:r>
    </w:p>
    <w:p w:rsidR="004D714F" w:rsidRPr="00434161" w:rsidRDefault="00593038" w:rsidP="004D714F">
      <w:pPr>
        <w:spacing w:after="0" w:line="240" w:lineRule="auto"/>
        <w:ind w:firstLine="709"/>
        <w:jc w:val="both"/>
        <w:rPr>
          <w:rFonts w:ascii="Times New Roman" w:eastAsia="Times New Roman" w:hAnsi="Times New Roman" w:cs="Times New Roman"/>
          <w:bCs/>
          <w:sz w:val="24"/>
          <w:szCs w:val="24"/>
        </w:rPr>
      </w:pPr>
      <w:r w:rsidRPr="00434161">
        <w:rPr>
          <w:rFonts w:ascii="Times New Roman" w:eastAsia="Times New Roman" w:hAnsi="Times New Roman" w:cs="Times New Roman"/>
          <w:bCs/>
          <w:sz w:val="24"/>
          <w:szCs w:val="24"/>
        </w:rPr>
        <w:t>Поквартальный кассовый план на отчетную дату</w:t>
      </w:r>
      <w:r w:rsidR="004945B6" w:rsidRPr="00434161">
        <w:rPr>
          <w:rFonts w:ascii="Times New Roman" w:eastAsia="Times New Roman" w:hAnsi="Times New Roman" w:cs="Times New Roman"/>
          <w:bCs/>
          <w:sz w:val="24"/>
          <w:szCs w:val="24"/>
        </w:rPr>
        <w:t xml:space="preserve"> -  </w:t>
      </w:r>
      <w:r w:rsidR="00ED5D7F" w:rsidRPr="00434161">
        <w:rPr>
          <w:rFonts w:ascii="Times New Roman" w:eastAsia="Times New Roman" w:hAnsi="Times New Roman" w:cs="Times New Roman"/>
          <w:bCs/>
          <w:sz w:val="24"/>
          <w:szCs w:val="24"/>
        </w:rPr>
        <w:t>628,25</w:t>
      </w:r>
      <w:r w:rsidR="004D714F" w:rsidRPr="00434161">
        <w:rPr>
          <w:rFonts w:ascii="Times New Roman" w:eastAsia="Times New Roman" w:hAnsi="Times New Roman" w:cs="Times New Roman"/>
          <w:bCs/>
          <w:sz w:val="24"/>
          <w:szCs w:val="24"/>
        </w:rPr>
        <w:t xml:space="preserve"> тыс. руб.</w:t>
      </w:r>
      <w:r w:rsidR="00643201" w:rsidRPr="00434161">
        <w:rPr>
          <w:rFonts w:ascii="Times New Roman" w:eastAsia="Times New Roman" w:hAnsi="Times New Roman" w:cs="Times New Roman"/>
          <w:bCs/>
          <w:sz w:val="24"/>
          <w:szCs w:val="24"/>
        </w:rPr>
        <w:t xml:space="preserve">, кассовое исполнение – </w:t>
      </w:r>
      <w:r w:rsidR="00ED5D7F" w:rsidRPr="00434161">
        <w:rPr>
          <w:rFonts w:ascii="Times New Roman" w:eastAsia="Times New Roman" w:hAnsi="Times New Roman" w:cs="Times New Roman"/>
          <w:bCs/>
          <w:sz w:val="24"/>
          <w:szCs w:val="24"/>
        </w:rPr>
        <w:t>166,16</w:t>
      </w:r>
      <w:r w:rsidRPr="00434161">
        <w:rPr>
          <w:rFonts w:ascii="Times New Roman" w:eastAsia="Times New Roman" w:hAnsi="Times New Roman" w:cs="Times New Roman"/>
          <w:bCs/>
          <w:sz w:val="24"/>
          <w:szCs w:val="24"/>
        </w:rPr>
        <w:t xml:space="preserve"> </w:t>
      </w:r>
      <w:r w:rsidR="00643201" w:rsidRPr="00434161">
        <w:rPr>
          <w:rFonts w:ascii="Times New Roman" w:eastAsia="Times New Roman" w:hAnsi="Times New Roman" w:cs="Times New Roman"/>
          <w:bCs/>
          <w:sz w:val="24"/>
          <w:szCs w:val="24"/>
        </w:rPr>
        <w:t>тыс. рублей.</w:t>
      </w:r>
    </w:p>
    <w:p w:rsidR="00643201" w:rsidRPr="00434161" w:rsidRDefault="00643201" w:rsidP="00643201">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Исполнение бюджета планируется в течение года по факту предоставления актов выполненных работ.</w:t>
      </w:r>
    </w:p>
    <w:p w:rsidR="00A35989" w:rsidRPr="00434161" w:rsidRDefault="003B5028" w:rsidP="004D714F">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В течение </w:t>
      </w:r>
      <w:r w:rsidR="00551169" w:rsidRPr="00434161">
        <w:rPr>
          <w:rFonts w:ascii="Times New Roman" w:eastAsia="Times New Roman" w:hAnsi="Times New Roman" w:cs="Times New Roman"/>
          <w:sz w:val="24"/>
          <w:szCs w:val="24"/>
        </w:rPr>
        <w:t>отчетного периода</w:t>
      </w:r>
      <w:r w:rsidRPr="00434161">
        <w:rPr>
          <w:rFonts w:ascii="Times New Roman" w:eastAsia="Times New Roman" w:hAnsi="Times New Roman" w:cs="Times New Roman"/>
          <w:sz w:val="24"/>
          <w:szCs w:val="24"/>
        </w:rPr>
        <w:t xml:space="preserve"> </w:t>
      </w:r>
      <w:r w:rsidR="00B14BE2" w:rsidRPr="00434161">
        <w:rPr>
          <w:rFonts w:ascii="Times New Roman" w:eastAsia="Times New Roman" w:hAnsi="Times New Roman" w:cs="Times New Roman"/>
          <w:sz w:val="24"/>
          <w:szCs w:val="24"/>
        </w:rPr>
        <w:t>проводилась работа в рамках заключенных</w:t>
      </w:r>
      <w:r w:rsidR="00643201" w:rsidRPr="00434161">
        <w:rPr>
          <w:rFonts w:ascii="Times New Roman" w:eastAsia="Times New Roman" w:hAnsi="Times New Roman" w:cs="Times New Roman"/>
          <w:sz w:val="24"/>
          <w:szCs w:val="24"/>
        </w:rPr>
        <w:t xml:space="preserve"> контрактов</w:t>
      </w:r>
      <w:r w:rsidR="00B14BE2" w:rsidRPr="00434161">
        <w:rPr>
          <w:rFonts w:ascii="Times New Roman" w:eastAsia="Times New Roman" w:hAnsi="Times New Roman" w:cs="Times New Roman"/>
          <w:sz w:val="24"/>
          <w:szCs w:val="24"/>
        </w:rPr>
        <w:t xml:space="preserve">, также велась подготовка конкурсной документации на торги, для заключения договоров на </w:t>
      </w:r>
      <w:r w:rsidR="006718C7" w:rsidRPr="00434161">
        <w:rPr>
          <w:rFonts w:ascii="Times New Roman" w:eastAsia="Times New Roman" w:hAnsi="Times New Roman" w:cs="Times New Roman"/>
          <w:sz w:val="24"/>
          <w:szCs w:val="24"/>
        </w:rPr>
        <w:t xml:space="preserve">проектирование и </w:t>
      </w:r>
      <w:r w:rsidR="00B14BE2" w:rsidRPr="00434161">
        <w:rPr>
          <w:rFonts w:ascii="Times New Roman" w:eastAsia="Times New Roman" w:hAnsi="Times New Roman" w:cs="Times New Roman"/>
          <w:sz w:val="24"/>
          <w:szCs w:val="24"/>
        </w:rPr>
        <w:t>строительство вновь начинаемых объектов</w:t>
      </w:r>
      <w:r w:rsidR="00643201" w:rsidRPr="00434161">
        <w:rPr>
          <w:rFonts w:ascii="Times New Roman" w:eastAsia="Times New Roman" w:hAnsi="Times New Roman" w:cs="Times New Roman"/>
          <w:sz w:val="24"/>
          <w:szCs w:val="24"/>
        </w:rPr>
        <w:t>.</w:t>
      </w:r>
    </w:p>
    <w:p w:rsidR="00245CCE" w:rsidRPr="00434161" w:rsidRDefault="00245CCE"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Исполнитель мероприятия - департамент строительной политики Воронежской области.</w:t>
      </w:r>
    </w:p>
    <w:p w:rsidR="00A35989" w:rsidRPr="00434161" w:rsidRDefault="00A35989"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5CCE" w:rsidRPr="00434161" w:rsidRDefault="00245CCE"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На реализацию </w:t>
      </w:r>
      <w:r w:rsidRPr="00434161">
        <w:rPr>
          <w:rFonts w:ascii="Times New Roman" w:eastAsia="Times New Roman" w:hAnsi="Times New Roman" w:cs="Times New Roman"/>
          <w:sz w:val="24"/>
          <w:szCs w:val="24"/>
          <w:u w:val="single"/>
        </w:rPr>
        <w:t>мероприятия 1.4.2</w:t>
      </w:r>
      <w:r w:rsidRPr="00434161">
        <w:rPr>
          <w:rFonts w:ascii="Times New Roman" w:eastAsia="Times New Roman" w:hAnsi="Times New Roman" w:cs="Times New Roman"/>
          <w:sz w:val="24"/>
          <w:szCs w:val="24"/>
        </w:rPr>
        <w:t xml:space="preserve"> </w:t>
      </w:r>
      <w:r w:rsidRPr="00434161">
        <w:rPr>
          <w:rFonts w:ascii="Times New Roman" w:eastAsia="Times New Roman" w:hAnsi="Times New Roman" w:cs="Times New Roman"/>
          <w:i/>
          <w:sz w:val="24"/>
          <w:szCs w:val="24"/>
        </w:rPr>
        <w:t xml:space="preserve">«Строительство и реконструкция котельных, находящихся в государственной и муниципальной собственности, с переводом на газ» </w:t>
      </w:r>
      <w:r w:rsidR="001C4F57" w:rsidRPr="00434161">
        <w:rPr>
          <w:rFonts w:ascii="Times New Roman" w:eastAsia="Times New Roman" w:hAnsi="Times New Roman" w:cs="Times New Roman"/>
          <w:sz w:val="24"/>
          <w:szCs w:val="24"/>
        </w:rPr>
        <w:t>в 202</w:t>
      </w:r>
      <w:r w:rsidR="00ED5D7F" w:rsidRPr="00434161">
        <w:rPr>
          <w:rFonts w:ascii="Times New Roman" w:eastAsia="Times New Roman" w:hAnsi="Times New Roman" w:cs="Times New Roman"/>
          <w:sz w:val="24"/>
          <w:szCs w:val="24"/>
        </w:rPr>
        <w:t>3</w:t>
      </w:r>
      <w:r w:rsidRPr="00434161">
        <w:rPr>
          <w:rFonts w:ascii="Times New Roman" w:eastAsia="Times New Roman" w:hAnsi="Times New Roman" w:cs="Times New Roman"/>
          <w:sz w:val="24"/>
          <w:szCs w:val="24"/>
        </w:rPr>
        <w:t xml:space="preserve"> году </w:t>
      </w:r>
      <w:r w:rsidR="004945B6" w:rsidRPr="00434161">
        <w:rPr>
          <w:rFonts w:ascii="Times New Roman" w:eastAsia="Times New Roman" w:hAnsi="Times New Roman" w:cs="Times New Roman"/>
          <w:sz w:val="24"/>
          <w:szCs w:val="24"/>
        </w:rPr>
        <w:t xml:space="preserve">Законом </w:t>
      </w:r>
      <w:r w:rsidR="001C4F57" w:rsidRPr="00434161">
        <w:rPr>
          <w:rFonts w:ascii="Times New Roman" w:eastAsia="Times New Roman" w:hAnsi="Times New Roman" w:cs="Times New Roman"/>
          <w:sz w:val="24"/>
          <w:szCs w:val="24"/>
        </w:rPr>
        <w:t xml:space="preserve">и бюджетной росписью </w:t>
      </w:r>
      <w:r w:rsidRPr="00434161">
        <w:rPr>
          <w:rFonts w:ascii="Times New Roman" w:eastAsia="Times New Roman" w:hAnsi="Times New Roman" w:cs="Times New Roman"/>
          <w:sz w:val="24"/>
          <w:szCs w:val="24"/>
        </w:rPr>
        <w:t xml:space="preserve">предусмотрено </w:t>
      </w:r>
      <w:r w:rsidR="00ED5D7F" w:rsidRPr="00434161">
        <w:rPr>
          <w:rFonts w:ascii="Times New Roman" w:eastAsia="Times New Roman" w:hAnsi="Times New Roman" w:cs="Times New Roman"/>
          <w:sz w:val="24"/>
          <w:szCs w:val="24"/>
        </w:rPr>
        <w:t>816 153,7</w:t>
      </w:r>
      <w:r w:rsidR="004945B6" w:rsidRPr="00434161">
        <w:rPr>
          <w:rFonts w:ascii="Times New Roman" w:eastAsia="Times New Roman" w:hAnsi="Times New Roman" w:cs="Times New Roman"/>
          <w:sz w:val="24"/>
          <w:szCs w:val="24"/>
        </w:rPr>
        <w:t xml:space="preserve"> </w:t>
      </w:r>
      <w:r w:rsidR="001C4F57" w:rsidRPr="00434161">
        <w:rPr>
          <w:rFonts w:ascii="Times New Roman" w:eastAsia="Times New Roman" w:hAnsi="Times New Roman" w:cs="Times New Roman"/>
          <w:sz w:val="24"/>
          <w:szCs w:val="24"/>
        </w:rPr>
        <w:t>тыс. руб. из областного бюджета.</w:t>
      </w:r>
      <w:r w:rsidR="004945B6" w:rsidRPr="00434161">
        <w:rPr>
          <w:rFonts w:ascii="Times New Roman" w:eastAsia="Times New Roman" w:hAnsi="Times New Roman" w:cs="Times New Roman"/>
          <w:sz w:val="24"/>
          <w:szCs w:val="24"/>
        </w:rPr>
        <w:t xml:space="preserve"> </w:t>
      </w:r>
    </w:p>
    <w:p w:rsidR="005F4B1F" w:rsidRPr="00434161" w:rsidRDefault="00D4235E" w:rsidP="00D4235E">
      <w:pPr>
        <w:pStyle w:val="a8"/>
        <w:ind w:firstLine="709"/>
        <w:jc w:val="both"/>
        <w:rPr>
          <w:rFonts w:ascii="Times New Roman" w:hAnsi="Times New Roman"/>
          <w:sz w:val="24"/>
          <w:szCs w:val="24"/>
        </w:rPr>
      </w:pPr>
      <w:r w:rsidRPr="00434161">
        <w:rPr>
          <w:rFonts w:ascii="Times New Roman" w:hAnsi="Times New Roman"/>
          <w:sz w:val="24"/>
          <w:szCs w:val="24"/>
        </w:rPr>
        <w:t>В течение 202</w:t>
      </w:r>
      <w:r w:rsidR="005F4B1F" w:rsidRPr="00434161">
        <w:rPr>
          <w:rFonts w:ascii="Times New Roman" w:hAnsi="Times New Roman"/>
          <w:sz w:val="24"/>
          <w:szCs w:val="24"/>
        </w:rPr>
        <w:t>3</w:t>
      </w:r>
      <w:r w:rsidRPr="00434161">
        <w:rPr>
          <w:rFonts w:ascii="Times New Roman" w:hAnsi="Times New Roman"/>
          <w:sz w:val="24"/>
          <w:szCs w:val="24"/>
        </w:rPr>
        <w:t xml:space="preserve"> года планируется </w:t>
      </w:r>
      <w:r w:rsidR="005F4B1F" w:rsidRPr="00434161">
        <w:rPr>
          <w:rFonts w:ascii="Times New Roman" w:hAnsi="Times New Roman"/>
          <w:sz w:val="24"/>
          <w:szCs w:val="24"/>
        </w:rPr>
        <w:t xml:space="preserve">реализация по 15 объектам, из них 7 переходящих с 2022 года. </w:t>
      </w:r>
      <w:proofErr w:type="spellStart"/>
      <w:r w:rsidR="005F4B1F" w:rsidRPr="00434161">
        <w:rPr>
          <w:rFonts w:ascii="Times New Roman" w:hAnsi="Times New Roman"/>
          <w:sz w:val="24"/>
          <w:szCs w:val="24"/>
        </w:rPr>
        <w:t>Верхнемамонский</w:t>
      </w:r>
      <w:proofErr w:type="spellEnd"/>
      <w:r w:rsidR="005F4B1F" w:rsidRPr="00434161">
        <w:rPr>
          <w:rFonts w:ascii="Times New Roman" w:hAnsi="Times New Roman"/>
          <w:sz w:val="24"/>
          <w:szCs w:val="24"/>
        </w:rPr>
        <w:t xml:space="preserve"> район – 1 объект СМР; Грибановский район – 1 объект СМР; </w:t>
      </w:r>
      <w:proofErr w:type="spellStart"/>
      <w:r w:rsidR="005F4B1F" w:rsidRPr="00434161">
        <w:rPr>
          <w:rFonts w:ascii="Times New Roman" w:hAnsi="Times New Roman"/>
          <w:sz w:val="24"/>
          <w:szCs w:val="24"/>
        </w:rPr>
        <w:t>Калачеевский</w:t>
      </w:r>
      <w:proofErr w:type="spellEnd"/>
      <w:r w:rsidR="005F4B1F" w:rsidRPr="00434161">
        <w:rPr>
          <w:rFonts w:ascii="Times New Roman" w:hAnsi="Times New Roman"/>
          <w:sz w:val="24"/>
          <w:szCs w:val="24"/>
        </w:rPr>
        <w:t xml:space="preserve"> район – 1 объект СМР; Кантемировский район – 1 объект (ПИР); </w:t>
      </w:r>
      <w:proofErr w:type="spellStart"/>
      <w:r w:rsidR="005F4B1F" w:rsidRPr="00434161">
        <w:rPr>
          <w:rFonts w:ascii="Times New Roman" w:hAnsi="Times New Roman"/>
          <w:sz w:val="24"/>
          <w:szCs w:val="24"/>
        </w:rPr>
        <w:t>Новоусманский</w:t>
      </w:r>
      <w:proofErr w:type="spellEnd"/>
      <w:r w:rsidR="005F4B1F" w:rsidRPr="00434161">
        <w:rPr>
          <w:rFonts w:ascii="Times New Roman" w:hAnsi="Times New Roman"/>
          <w:sz w:val="24"/>
          <w:szCs w:val="24"/>
        </w:rPr>
        <w:t xml:space="preserve"> район – 2 объекта СМР; Подгоренский район - 2 объекта СМР; </w:t>
      </w:r>
      <w:proofErr w:type="spellStart"/>
      <w:r w:rsidR="005F4B1F" w:rsidRPr="00434161">
        <w:rPr>
          <w:rFonts w:ascii="Times New Roman" w:hAnsi="Times New Roman"/>
          <w:sz w:val="24"/>
          <w:szCs w:val="24"/>
        </w:rPr>
        <w:t>Рамонский</w:t>
      </w:r>
      <w:proofErr w:type="spellEnd"/>
      <w:r w:rsidR="005F4B1F" w:rsidRPr="00434161">
        <w:rPr>
          <w:rFonts w:ascii="Times New Roman" w:hAnsi="Times New Roman"/>
          <w:sz w:val="24"/>
          <w:szCs w:val="24"/>
        </w:rPr>
        <w:t xml:space="preserve"> район – 1 объект СМР; Семилукский район - 2 объекта СМР, 1 объект – ПИР; Терновский район – 1 объект СМР; </w:t>
      </w:r>
      <w:proofErr w:type="spellStart"/>
      <w:r w:rsidR="005F4B1F" w:rsidRPr="00434161">
        <w:rPr>
          <w:rFonts w:ascii="Times New Roman" w:hAnsi="Times New Roman"/>
          <w:sz w:val="24"/>
          <w:szCs w:val="24"/>
        </w:rPr>
        <w:t>Эртильский</w:t>
      </w:r>
      <w:proofErr w:type="spellEnd"/>
      <w:r w:rsidR="005F4B1F" w:rsidRPr="00434161">
        <w:rPr>
          <w:rFonts w:ascii="Times New Roman" w:hAnsi="Times New Roman"/>
          <w:sz w:val="24"/>
          <w:szCs w:val="24"/>
        </w:rPr>
        <w:t xml:space="preserve"> район – 1 объект СМР; городской округ город Воронеж – 1 объект (СМР+ПИР). </w:t>
      </w:r>
    </w:p>
    <w:p w:rsidR="005F4B1F" w:rsidRPr="00434161" w:rsidRDefault="005F4B1F" w:rsidP="00D4235E">
      <w:pPr>
        <w:pStyle w:val="a8"/>
        <w:ind w:firstLine="709"/>
        <w:jc w:val="both"/>
        <w:rPr>
          <w:rFonts w:ascii="Times New Roman" w:hAnsi="Times New Roman"/>
          <w:sz w:val="24"/>
          <w:szCs w:val="24"/>
        </w:rPr>
      </w:pPr>
      <w:r w:rsidRPr="00434161">
        <w:rPr>
          <w:rFonts w:ascii="Times New Roman" w:hAnsi="Times New Roman"/>
          <w:sz w:val="24"/>
          <w:szCs w:val="24"/>
        </w:rPr>
        <w:t>В соответствии с кассовым планом финансирование мероприятия предусмотрено со II квартала 2023 года. Освоение ожидается по факту предоставления актов выполненных работ в течение 2023 года.</w:t>
      </w:r>
    </w:p>
    <w:p w:rsidR="005F4B1F" w:rsidRPr="00434161" w:rsidRDefault="005F4B1F" w:rsidP="00D4235E">
      <w:pPr>
        <w:pStyle w:val="a8"/>
        <w:ind w:firstLine="709"/>
        <w:jc w:val="both"/>
        <w:rPr>
          <w:rFonts w:ascii="Times New Roman" w:hAnsi="Times New Roman"/>
          <w:sz w:val="24"/>
          <w:szCs w:val="24"/>
        </w:rPr>
      </w:pPr>
    </w:p>
    <w:p w:rsidR="00D4235E" w:rsidRPr="00434161" w:rsidRDefault="00D4235E" w:rsidP="00D4235E">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Исполнитель мероприятия – департамент жилищно-коммунального хозяйства и энергетики Воронежской области.</w:t>
      </w:r>
    </w:p>
    <w:p w:rsidR="00D4235E" w:rsidRPr="00434161" w:rsidRDefault="00D4235E" w:rsidP="00D4235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022FC" w:rsidRPr="00434161" w:rsidRDefault="00245CCE" w:rsidP="00245CCE">
      <w:pPr>
        <w:pStyle w:val="ConsPlusNormal"/>
        <w:jc w:val="both"/>
        <w:rPr>
          <w:rFonts w:ascii="Times New Roman" w:hAnsi="Times New Roman" w:cs="Times New Roman"/>
          <w:sz w:val="24"/>
          <w:szCs w:val="24"/>
        </w:rPr>
      </w:pPr>
      <w:r w:rsidRPr="00434161">
        <w:rPr>
          <w:rFonts w:ascii="Times New Roman" w:hAnsi="Times New Roman" w:cs="Times New Roman"/>
          <w:sz w:val="24"/>
          <w:szCs w:val="24"/>
          <w:u w:val="single"/>
        </w:rPr>
        <w:t xml:space="preserve">На реализацию </w:t>
      </w:r>
      <w:r w:rsidR="005F4B1F" w:rsidRPr="00434161">
        <w:rPr>
          <w:rFonts w:ascii="Times New Roman" w:hAnsi="Times New Roman" w:cs="Times New Roman"/>
          <w:sz w:val="24"/>
          <w:szCs w:val="24"/>
          <w:u w:val="single"/>
        </w:rPr>
        <w:t>комплекса процессных мероприятий</w:t>
      </w:r>
      <w:r w:rsidRPr="00434161">
        <w:rPr>
          <w:rFonts w:ascii="Times New Roman" w:hAnsi="Times New Roman" w:cs="Times New Roman"/>
          <w:sz w:val="24"/>
          <w:szCs w:val="24"/>
          <w:u w:val="single"/>
        </w:rPr>
        <w:t xml:space="preserve"> 1.5 </w:t>
      </w:r>
      <w:r w:rsidRPr="00434161">
        <w:rPr>
          <w:rFonts w:ascii="Times New Roman" w:hAnsi="Times New Roman" w:cs="Times New Roman"/>
          <w:sz w:val="24"/>
          <w:szCs w:val="24"/>
        </w:rPr>
        <w:t>«</w:t>
      </w:r>
      <w:r w:rsidR="005F4B1F" w:rsidRPr="00434161">
        <w:rPr>
          <w:rFonts w:ascii="Times New Roman" w:hAnsi="Times New Roman" w:cs="Times New Roman"/>
          <w:sz w:val="24"/>
          <w:szCs w:val="24"/>
        </w:rPr>
        <w:t>Формирование основ и механизмов реализации региональной политики в сфере жилищного ипотечного кредитования, в том числе оказание государственной поддержки гражданам</w:t>
      </w:r>
      <w:r w:rsidRPr="00434161">
        <w:rPr>
          <w:rFonts w:ascii="Times New Roman" w:hAnsi="Times New Roman" w:cs="Times New Roman"/>
          <w:sz w:val="24"/>
          <w:szCs w:val="24"/>
        </w:rPr>
        <w:t xml:space="preserve">» </w:t>
      </w:r>
      <w:r w:rsidR="00A07991" w:rsidRPr="00434161">
        <w:rPr>
          <w:rFonts w:ascii="Times New Roman" w:hAnsi="Times New Roman" w:cs="Times New Roman"/>
          <w:sz w:val="24"/>
          <w:szCs w:val="24"/>
        </w:rPr>
        <w:t>в 202</w:t>
      </w:r>
      <w:r w:rsidR="005F4B1F" w:rsidRPr="00434161">
        <w:rPr>
          <w:rFonts w:ascii="Times New Roman" w:hAnsi="Times New Roman" w:cs="Times New Roman"/>
          <w:sz w:val="24"/>
          <w:szCs w:val="24"/>
        </w:rPr>
        <w:t>3</w:t>
      </w:r>
      <w:r w:rsidR="00A07991" w:rsidRPr="00434161">
        <w:rPr>
          <w:rFonts w:ascii="Times New Roman" w:hAnsi="Times New Roman" w:cs="Times New Roman"/>
          <w:sz w:val="24"/>
          <w:szCs w:val="24"/>
        </w:rPr>
        <w:t xml:space="preserve"> году </w:t>
      </w:r>
      <w:r w:rsidR="005F4B1F" w:rsidRPr="00434161">
        <w:rPr>
          <w:rFonts w:ascii="Times New Roman" w:hAnsi="Times New Roman" w:cs="Times New Roman"/>
          <w:sz w:val="24"/>
          <w:szCs w:val="24"/>
        </w:rPr>
        <w:t>Законом и бюджетной росписью предусмотрено 125 972,2</w:t>
      </w:r>
      <w:r w:rsidR="003022FC" w:rsidRPr="00434161">
        <w:rPr>
          <w:rFonts w:ascii="Times New Roman" w:hAnsi="Times New Roman" w:cs="Times New Roman"/>
          <w:sz w:val="24"/>
          <w:szCs w:val="24"/>
        </w:rPr>
        <w:t xml:space="preserve"> тыс. руб.</w:t>
      </w:r>
    </w:p>
    <w:p w:rsidR="005F4B1F" w:rsidRPr="00434161" w:rsidRDefault="005F4B1F" w:rsidP="005F4B1F">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Комплекс процессных мероприятий включает 4 мероприятия.</w:t>
      </w:r>
    </w:p>
    <w:p w:rsidR="005F4B1F" w:rsidRPr="00434161" w:rsidRDefault="005F4B1F" w:rsidP="00245CCE">
      <w:pPr>
        <w:pStyle w:val="ConsPlusNormal"/>
        <w:jc w:val="both"/>
        <w:rPr>
          <w:rFonts w:ascii="Times New Roman" w:hAnsi="Times New Roman" w:cs="Times New Roman"/>
          <w:sz w:val="24"/>
          <w:szCs w:val="24"/>
        </w:rPr>
      </w:pPr>
    </w:p>
    <w:p w:rsidR="005F4B1F" w:rsidRPr="00434161" w:rsidRDefault="005F4B1F" w:rsidP="005F4B1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hAnsi="Times New Roman" w:cs="Times New Roman"/>
          <w:sz w:val="24"/>
          <w:szCs w:val="24"/>
        </w:rPr>
        <w:t xml:space="preserve">На реализацию </w:t>
      </w:r>
      <w:r w:rsidRPr="00434161">
        <w:rPr>
          <w:rFonts w:ascii="Times New Roman" w:hAnsi="Times New Roman" w:cs="Times New Roman"/>
          <w:sz w:val="24"/>
          <w:szCs w:val="24"/>
          <w:u w:val="single"/>
        </w:rPr>
        <w:t>мероприятие 1.5.1</w:t>
      </w:r>
      <w:r w:rsidRPr="00434161">
        <w:rPr>
          <w:rFonts w:ascii="Times New Roman" w:hAnsi="Times New Roman" w:cs="Times New Roman"/>
          <w:sz w:val="24"/>
          <w:szCs w:val="24"/>
        </w:rPr>
        <w:t xml:space="preserve"> «</w:t>
      </w:r>
      <w:r w:rsidRPr="00434161">
        <w:rPr>
          <w:rFonts w:ascii="Times New Roman" w:eastAsia="Times New Roman" w:hAnsi="Times New Roman" w:cs="Times New Roman"/>
          <w:i/>
          <w:sz w:val="24"/>
          <w:szCs w:val="24"/>
        </w:rPr>
        <w:t>Оказание государственной (областной) поддержки гражданам в сфере жилищного ипотечного кредитования</w:t>
      </w:r>
      <w:r w:rsidRPr="00434161">
        <w:rPr>
          <w:rFonts w:ascii="Times New Roman" w:hAnsi="Times New Roman" w:cs="Times New Roman"/>
          <w:sz w:val="24"/>
          <w:szCs w:val="24"/>
        </w:rPr>
        <w:t>»</w:t>
      </w:r>
      <w:r w:rsidRPr="00434161">
        <w:rPr>
          <w:rFonts w:ascii="Times New Roman" w:eastAsia="Times New Roman" w:hAnsi="Times New Roman" w:cs="Times New Roman"/>
          <w:i/>
          <w:sz w:val="24"/>
          <w:szCs w:val="24"/>
        </w:rPr>
        <w:t xml:space="preserve"> </w:t>
      </w:r>
      <w:r w:rsidRPr="00434161">
        <w:rPr>
          <w:rFonts w:ascii="Times New Roman" w:eastAsia="Times New Roman" w:hAnsi="Times New Roman" w:cs="Times New Roman"/>
          <w:sz w:val="24"/>
          <w:szCs w:val="24"/>
        </w:rPr>
        <w:t xml:space="preserve">в 2023 году Законом и бюджетной росписью предусмотрено 125 972,2 тыс. руб. из областного бюджета. </w:t>
      </w:r>
    </w:p>
    <w:p w:rsidR="005F4B1F" w:rsidRPr="00434161" w:rsidRDefault="005F4B1F" w:rsidP="00342AD8">
      <w:pPr>
        <w:pStyle w:val="ConsPlusNormal"/>
        <w:jc w:val="both"/>
        <w:rPr>
          <w:rFonts w:ascii="Times New Roman" w:hAnsi="Times New Roman" w:cs="Times New Roman"/>
          <w:sz w:val="24"/>
          <w:szCs w:val="24"/>
        </w:rPr>
      </w:pPr>
      <w:r w:rsidRPr="00434161">
        <w:rPr>
          <w:rFonts w:ascii="Times New Roman" w:hAnsi="Times New Roman" w:cs="Times New Roman"/>
          <w:sz w:val="24"/>
          <w:szCs w:val="24"/>
        </w:rPr>
        <w:t>Субсидирование расходов граждан по ипотеке за 1 квартал</w:t>
      </w:r>
      <w:r w:rsidR="00342AD8" w:rsidRPr="00434161">
        <w:rPr>
          <w:rFonts w:ascii="Times New Roman" w:hAnsi="Times New Roman" w:cs="Times New Roman"/>
          <w:sz w:val="24"/>
          <w:szCs w:val="24"/>
        </w:rPr>
        <w:t xml:space="preserve"> 2023 года</w:t>
      </w:r>
      <w:r w:rsidRPr="00434161">
        <w:rPr>
          <w:rFonts w:ascii="Times New Roman" w:hAnsi="Times New Roman" w:cs="Times New Roman"/>
          <w:sz w:val="24"/>
          <w:szCs w:val="24"/>
        </w:rPr>
        <w:t xml:space="preserve"> в настоящий момент не выполнено. Неиспользованный лимит квартала 31 500 тыс. рублей. Средства субсидии будут полностью выплачены до конца года в соответствии с кассовым планом.</w:t>
      </w:r>
    </w:p>
    <w:p w:rsidR="005F4B1F" w:rsidRPr="00434161" w:rsidRDefault="005F4B1F" w:rsidP="00342AD8">
      <w:pPr>
        <w:pStyle w:val="ConsPlusNormal"/>
        <w:jc w:val="both"/>
        <w:rPr>
          <w:rFonts w:ascii="Times New Roman" w:hAnsi="Times New Roman" w:cs="Times New Roman"/>
          <w:sz w:val="24"/>
          <w:szCs w:val="24"/>
        </w:rPr>
      </w:pPr>
      <w:r w:rsidRPr="00434161">
        <w:rPr>
          <w:rFonts w:ascii="Times New Roman" w:hAnsi="Times New Roman" w:cs="Times New Roman"/>
          <w:sz w:val="24"/>
          <w:szCs w:val="24"/>
        </w:rPr>
        <w:t>Задержки с освоением выделенных средств связаны с принятием нормативных документов, регламентирующих порядок контроля за выплатой субсидий.</w:t>
      </w:r>
    </w:p>
    <w:p w:rsidR="00342AD8" w:rsidRPr="00434161" w:rsidRDefault="00342AD8" w:rsidP="00342AD8">
      <w:pPr>
        <w:pStyle w:val="ConsPlusNormal"/>
        <w:jc w:val="both"/>
        <w:rPr>
          <w:rFonts w:ascii="Times New Roman" w:hAnsi="Times New Roman" w:cs="Times New Roman"/>
          <w:sz w:val="24"/>
          <w:szCs w:val="24"/>
        </w:rPr>
      </w:pPr>
    </w:p>
    <w:p w:rsidR="005F4B1F" w:rsidRPr="00434161" w:rsidRDefault="005F4B1F" w:rsidP="003813F6">
      <w:pPr>
        <w:pStyle w:val="ConsPlusNormal"/>
        <w:jc w:val="both"/>
        <w:rPr>
          <w:rFonts w:ascii="Times New Roman" w:hAnsi="Times New Roman" w:cs="Times New Roman"/>
          <w:sz w:val="24"/>
          <w:szCs w:val="24"/>
        </w:rPr>
      </w:pPr>
      <w:r w:rsidRPr="00B963AE">
        <w:rPr>
          <w:rFonts w:ascii="Times New Roman" w:hAnsi="Times New Roman" w:cs="Times New Roman"/>
          <w:sz w:val="24"/>
          <w:szCs w:val="24"/>
          <w:u w:val="single"/>
        </w:rPr>
        <w:t>Мероприятие 1.5.2</w:t>
      </w:r>
      <w:r w:rsidRPr="00434161">
        <w:rPr>
          <w:rFonts w:ascii="Times New Roman" w:hAnsi="Times New Roman" w:cs="Times New Roman"/>
          <w:sz w:val="24"/>
          <w:szCs w:val="24"/>
        </w:rPr>
        <w:t xml:space="preserve"> </w:t>
      </w:r>
      <w:r w:rsidR="00342AD8" w:rsidRPr="00434161">
        <w:rPr>
          <w:rFonts w:ascii="Times New Roman" w:hAnsi="Times New Roman" w:cs="Times New Roman"/>
          <w:sz w:val="24"/>
          <w:szCs w:val="24"/>
        </w:rPr>
        <w:t>«</w:t>
      </w:r>
      <w:r w:rsidR="00342AD8" w:rsidRPr="00B963AE">
        <w:rPr>
          <w:rFonts w:ascii="Times New Roman" w:hAnsi="Times New Roman" w:cs="Times New Roman"/>
          <w:i/>
          <w:sz w:val="24"/>
          <w:szCs w:val="24"/>
        </w:rPr>
        <w:t>Государственная (областная) поддержка инфраструктуры жилищного ипотечного кредитования</w:t>
      </w:r>
      <w:r w:rsidR="00342AD8" w:rsidRPr="00434161">
        <w:rPr>
          <w:rFonts w:ascii="Times New Roman" w:hAnsi="Times New Roman" w:cs="Times New Roman"/>
          <w:sz w:val="24"/>
          <w:szCs w:val="24"/>
        </w:rPr>
        <w:t>»</w:t>
      </w:r>
      <w:r w:rsidRPr="00434161">
        <w:rPr>
          <w:rFonts w:ascii="Times New Roman" w:hAnsi="Times New Roman" w:cs="Times New Roman"/>
          <w:sz w:val="24"/>
          <w:szCs w:val="24"/>
        </w:rPr>
        <w:t xml:space="preserve"> </w:t>
      </w:r>
      <w:r w:rsidR="00342AD8" w:rsidRPr="00434161">
        <w:rPr>
          <w:rFonts w:ascii="Times New Roman" w:hAnsi="Times New Roman" w:cs="Times New Roman"/>
          <w:sz w:val="24"/>
          <w:szCs w:val="24"/>
        </w:rPr>
        <w:t>не имеет финансирования.</w:t>
      </w:r>
    </w:p>
    <w:p w:rsidR="005F4B1F" w:rsidRPr="00434161" w:rsidRDefault="005F4B1F" w:rsidP="003813F6">
      <w:pPr>
        <w:pStyle w:val="ConsPlusNormal"/>
        <w:jc w:val="both"/>
        <w:rPr>
          <w:rFonts w:ascii="Times New Roman" w:hAnsi="Times New Roman" w:cs="Times New Roman"/>
          <w:sz w:val="24"/>
          <w:szCs w:val="24"/>
        </w:rPr>
      </w:pPr>
      <w:r w:rsidRPr="00B963AE">
        <w:rPr>
          <w:rFonts w:ascii="Times New Roman" w:hAnsi="Times New Roman" w:cs="Times New Roman"/>
          <w:sz w:val="24"/>
          <w:szCs w:val="24"/>
          <w:u w:val="single"/>
        </w:rPr>
        <w:t>Мероприятие 1.5.3</w:t>
      </w:r>
      <w:r w:rsidR="00342AD8" w:rsidRPr="00434161">
        <w:rPr>
          <w:rFonts w:ascii="Times New Roman" w:hAnsi="Times New Roman" w:cs="Times New Roman"/>
          <w:sz w:val="24"/>
          <w:szCs w:val="24"/>
        </w:rPr>
        <w:t xml:space="preserve"> «</w:t>
      </w:r>
      <w:r w:rsidR="003813F6" w:rsidRPr="00B963AE">
        <w:rPr>
          <w:rFonts w:ascii="Times New Roman" w:hAnsi="Times New Roman" w:cs="Times New Roman"/>
          <w:i/>
          <w:sz w:val="24"/>
          <w:szCs w:val="24"/>
        </w:rPr>
        <w:t>Государственная (областная) поддержка организации специальных условий ипотечного кредитования</w:t>
      </w:r>
      <w:r w:rsidR="003813F6" w:rsidRPr="00434161">
        <w:rPr>
          <w:rFonts w:ascii="Times New Roman" w:hAnsi="Times New Roman" w:cs="Times New Roman"/>
          <w:sz w:val="24"/>
          <w:szCs w:val="24"/>
        </w:rPr>
        <w:t xml:space="preserve">» </w:t>
      </w:r>
      <w:r w:rsidRPr="00434161">
        <w:rPr>
          <w:rFonts w:ascii="Times New Roman" w:hAnsi="Times New Roman" w:cs="Times New Roman"/>
          <w:sz w:val="24"/>
          <w:szCs w:val="24"/>
        </w:rPr>
        <w:t>не имеет финансирования.</w:t>
      </w:r>
    </w:p>
    <w:p w:rsidR="005F4B1F" w:rsidRPr="00434161" w:rsidRDefault="005F4B1F" w:rsidP="003813F6">
      <w:pPr>
        <w:pStyle w:val="ConsPlusNormal"/>
        <w:jc w:val="both"/>
        <w:rPr>
          <w:rFonts w:ascii="Times New Roman" w:hAnsi="Times New Roman" w:cs="Times New Roman"/>
          <w:sz w:val="24"/>
          <w:szCs w:val="24"/>
        </w:rPr>
      </w:pPr>
      <w:r w:rsidRPr="00B963AE">
        <w:rPr>
          <w:rFonts w:ascii="Times New Roman" w:hAnsi="Times New Roman" w:cs="Times New Roman"/>
          <w:sz w:val="24"/>
          <w:szCs w:val="24"/>
          <w:u w:val="single"/>
        </w:rPr>
        <w:t>Мероприятие 1.5.4</w:t>
      </w:r>
      <w:r w:rsidRPr="00434161">
        <w:rPr>
          <w:rFonts w:ascii="Times New Roman" w:hAnsi="Times New Roman" w:cs="Times New Roman"/>
          <w:sz w:val="24"/>
          <w:szCs w:val="24"/>
        </w:rPr>
        <w:t xml:space="preserve"> </w:t>
      </w:r>
      <w:r w:rsidR="003813F6" w:rsidRPr="00434161">
        <w:rPr>
          <w:rFonts w:ascii="Times New Roman" w:hAnsi="Times New Roman" w:cs="Times New Roman"/>
          <w:sz w:val="24"/>
          <w:szCs w:val="24"/>
        </w:rPr>
        <w:t>«</w:t>
      </w:r>
      <w:r w:rsidR="003813F6" w:rsidRPr="00B963AE">
        <w:rPr>
          <w:rFonts w:ascii="Times New Roman" w:hAnsi="Times New Roman" w:cs="Times New Roman"/>
          <w:i/>
          <w:sz w:val="24"/>
          <w:szCs w:val="24"/>
        </w:rPr>
        <w:t>Привлечение дополнительных средств в систему жилищного ипотечного кредитования</w:t>
      </w:r>
      <w:r w:rsidR="003813F6" w:rsidRPr="00434161">
        <w:rPr>
          <w:rFonts w:ascii="Times New Roman" w:hAnsi="Times New Roman" w:cs="Times New Roman"/>
          <w:sz w:val="24"/>
          <w:szCs w:val="24"/>
        </w:rPr>
        <w:t>»</w:t>
      </w:r>
      <w:r w:rsidR="00B963AE">
        <w:rPr>
          <w:rFonts w:ascii="Times New Roman" w:hAnsi="Times New Roman" w:cs="Times New Roman"/>
          <w:sz w:val="24"/>
          <w:szCs w:val="24"/>
        </w:rPr>
        <w:t xml:space="preserve"> не имеет финансирования.</w:t>
      </w:r>
    </w:p>
    <w:p w:rsidR="005F4B1F" w:rsidRPr="00434161" w:rsidRDefault="005F4B1F" w:rsidP="003022FC">
      <w:pPr>
        <w:pStyle w:val="ConsPlusNormal"/>
        <w:jc w:val="both"/>
        <w:rPr>
          <w:rFonts w:ascii="Times New Roman" w:hAnsi="Times New Roman" w:cs="Times New Roman"/>
          <w:sz w:val="24"/>
          <w:szCs w:val="24"/>
        </w:rPr>
      </w:pPr>
    </w:p>
    <w:p w:rsidR="00245CCE" w:rsidRPr="00434161" w:rsidRDefault="00245CCE" w:rsidP="00245CCE">
      <w:pPr>
        <w:pStyle w:val="ConsPlusNormal"/>
        <w:jc w:val="both"/>
        <w:rPr>
          <w:rFonts w:ascii="Times New Roman" w:hAnsi="Times New Roman" w:cs="Times New Roman"/>
          <w:sz w:val="24"/>
          <w:szCs w:val="24"/>
        </w:rPr>
      </w:pPr>
      <w:r w:rsidRPr="00434161">
        <w:rPr>
          <w:rFonts w:ascii="Times New Roman" w:hAnsi="Times New Roman" w:cs="Times New Roman"/>
          <w:sz w:val="24"/>
          <w:szCs w:val="24"/>
        </w:rPr>
        <w:t>Исполнитель мероприяти</w:t>
      </w:r>
      <w:r w:rsidR="003813F6" w:rsidRPr="00434161">
        <w:rPr>
          <w:rFonts w:ascii="Times New Roman" w:hAnsi="Times New Roman" w:cs="Times New Roman"/>
          <w:sz w:val="24"/>
          <w:szCs w:val="24"/>
        </w:rPr>
        <w:t>й</w:t>
      </w:r>
      <w:r w:rsidRPr="00434161">
        <w:rPr>
          <w:rFonts w:ascii="Times New Roman" w:hAnsi="Times New Roman" w:cs="Times New Roman"/>
          <w:sz w:val="24"/>
          <w:szCs w:val="24"/>
        </w:rPr>
        <w:t xml:space="preserve"> - департамент экономического развития Воронежской области.</w:t>
      </w:r>
    </w:p>
    <w:p w:rsidR="00F605C5" w:rsidRPr="00434161" w:rsidRDefault="00F605C5" w:rsidP="009D75C9">
      <w:pPr>
        <w:pStyle w:val="ConsPlusNormal"/>
        <w:jc w:val="both"/>
        <w:rPr>
          <w:rFonts w:ascii="Times New Roman" w:hAnsi="Times New Roman" w:cs="Times New Roman"/>
          <w:sz w:val="24"/>
          <w:szCs w:val="24"/>
          <w:u w:val="single"/>
        </w:rPr>
      </w:pPr>
    </w:p>
    <w:p w:rsidR="002B1AC6" w:rsidRPr="00434161" w:rsidRDefault="009D75C9" w:rsidP="009D75C9">
      <w:pPr>
        <w:pStyle w:val="ConsPlusNormal"/>
        <w:jc w:val="both"/>
        <w:rPr>
          <w:rFonts w:ascii="Times New Roman" w:hAnsi="Times New Roman" w:cs="Times New Roman"/>
          <w:sz w:val="24"/>
          <w:szCs w:val="24"/>
        </w:rPr>
      </w:pPr>
      <w:r w:rsidRPr="00434161">
        <w:rPr>
          <w:rFonts w:ascii="Times New Roman" w:hAnsi="Times New Roman" w:cs="Times New Roman"/>
          <w:sz w:val="24"/>
          <w:szCs w:val="24"/>
          <w:u w:val="single"/>
        </w:rPr>
        <w:t xml:space="preserve">На реализацию </w:t>
      </w:r>
      <w:r w:rsidR="003813F6" w:rsidRPr="00434161">
        <w:rPr>
          <w:rFonts w:ascii="Times New Roman" w:hAnsi="Times New Roman" w:cs="Times New Roman"/>
          <w:sz w:val="24"/>
          <w:szCs w:val="24"/>
          <w:u w:val="single"/>
        </w:rPr>
        <w:t>комплекса процессных мероприятий 1.6</w:t>
      </w:r>
      <w:r w:rsidRPr="00434161">
        <w:rPr>
          <w:rFonts w:ascii="Times New Roman" w:hAnsi="Times New Roman" w:cs="Times New Roman"/>
          <w:sz w:val="24"/>
          <w:szCs w:val="24"/>
        </w:rPr>
        <w:t xml:space="preserve"> «</w:t>
      </w:r>
      <w:r w:rsidR="003813F6" w:rsidRPr="00434161">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r w:rsidRPr="00434161">
        <w:rPr>
          <w:rFonts w:ascii="Times New Roman" w:hAnsi="Times New Roman" w:cs="Times New Roman"/>
          <w:sz w:val="24"/>
          <w:szCs w:val="24"/>
        </w:rPr>
        <w:t xml:space="preserve">» </w:t>
      </w:r>
      <w:r w:rsidR="002B1AC6" w:rsidRPr="00434161">
        <w:rPr>
          <w:rFonts w:ascii="Times New Roman" w:hAnsi="Times New Roman" w:cs="Times New Roman"/>
          <w:sz w:val="24"/>
          <w:szCs w:val="24"/>
        </w:rPr>
        <w:t>в 202</w:t>
      </w:r>
      <w:r w:rsidR="003813F6" w:rsidRPr="00434161">
        <w:rPr>
          <w:rFonts w:ascii="Times New Roman" w:hAnsi="Times New Roman" w:cs="Times New Roman"/>
          <w:sz w:val="24"/>
          <w:szCs w:val="24"/>
        </w:rPr>
        <w:t>3</w:t>
      </w:r>
      <w:r w:rsidR="00440133" w:rsidRPr="00434161">
        <w:rPr>
          <w:rFonts w:ascii="Times New Roman" w:hAnsi="Times New Roman" w:cs="Times New Roman"/>
          <w:sz w:val="24"/>
          <w:szCs w:val="24"/>
        </w:rPr>
        <w:t xml:space="preserve"> году </w:t>
      </w:r>
      <w:r w:rsidRPr="00434161">
        <w:rPr>
          <w:rFonts w:ascii="Times New Roman" w:hAnsi="Times New Roman" w:cs="Times New Roman"/>
          <w:sz w:val="24"/>
          <w:szCs w:val="24"/>
        </w:rPr>
        <w:t xml:space="preserve">предусмотрено </w:t>
      </w:r>
      <w:r w:rsidR="003813F6" w:rsidRPr="00434161">
        <w:rPr>
          <w:rFonts w:ascii="Times New Roman" w:hAnsi="Times New Roman" w:cs="Times New Roman"/>
          <w:sz w:val="24"/>
          <w:szCs w:val="24"/>
        </w:rPr>
        <w:t>109 479,2</w:t>
      </w:r>
      <w:r w:rsidR="00440133" w:rsidRPr="00434161">
        <w:rPr>
          <w:rFonts w:ascii="Times New Roman" w:hAnsi="Times New Roman" w:cs="Times New Roman"/>
          <w:sz w:val="24"/>
          <w:szCs w:val="24"/>
        </w:rPr>
        <w:t xml:space="preserve"> тыс.</w:t>
      </w:r>
      <w:r w:rsidR="002B1AC6" w:rsidRPr="00434161">
        <w:rPr>
          <w:rFonts w:ascii="Times New Roman" w:hAnsi="Times New Roman" w:cs="Times New Roman"/>
          <w:sz w:val="24"/>
          <w:szCs w:val="24"/>
        </w:rPr>
        <w:t xml:space="preserve"> руб.</w:t>
      </w:r>
      <w:r w:rsidR="00440133" w:rsidRPr="00434161">
        <w:rPr>
          <w:rFonts w:ascii="Times New Roman" w:hAnsi="Times New Roman" w:cs="Times New Roman"/>
          <w:sz w:val="24"/>
          <w:szCs w:val="24"/>
        </w:rPr>
        <w:t xml:space="preserve"> из федерального бюджета</w:t>
      </w:r>
      <w:r w:rsidR="002B1AC6" w:rsidRPr="00434161">
        <w:rPr>
          <w:rFonts w:ascii="Times New Roman" w:hAnsi="Times New Roman" w:cs="Times New Roman"/>
          <w:sz w:val="24"/>
          <w:szCs w:val="24"/>
        </w:rPr>
        <w:t>.</w:t>
      </w:r>
      <w:r w:rsidR="00440133" w:rsidRPr="00434161">
        <w:rPr>
          <w:rFonts w:ascii="Times New Roman" w:hAnsi="Times New Roman" w:cs="Times New Roman"/>
          <w:sz w:val="24"/>
          <w:szCs w:val="24"/>
        </w:rPr>
        <w:t xml:space="preserve"> </w:t>
      </w:r>
    </w:p>
    <w:p w:rsidR="003813F6" w:rsidRPr="00434161" w:rsidRDefault="003813F6" w:rsidP="003813F6">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Комплекс процессных мероприятий включает 3 мероприятия.</w:t>
      </w:r>
    </w:p>
    <w:p w:rsidR="003813F6" w:rsidRPr="00434161" w:rsidRDefault="003813F6" w:rsidP="003813F6">
      <w:pPr>
        <w:spacing w:after="0" w:line="240" w:lineRule="auto"/>
        <w:ind w:firstLine="708"/>
        <w:jc w:val="both"/>
        <w:rPr>
          <w:rFonts w:ascii="Times New Roman" w:eastAsia="Times New Roman" w:hAnsi="Times New Roman" w:cs="Times New Roman"/>
          <w:sz w:val="24"/>
          <w:szCs w:val="24"/>
        </w:rPr>
      </w:pPr>
    </w:p>
    <w:p w:rsidR="00EA3B98" w:rsidRPr="00434161" w:rsidRDefault="00A07991" w:rsidP="00A07991">
      <w:pPr>
        <w:pStyle w:val="ConsPlusNormal"/>
        <w:jc w:val="both"/>
        <w:rPr>
          <w:rFonts w:ascii="Times New Roman" w:hAnsi="Times New Roman" w:cs="Times New Roman"/>
          <w:sz w:val="24"/>
          <w:szCs w:val="24"/>
        </w:rPr>
      </w:pPr>
      <w:r w:rsidRPr="00434161">
        <w:rPr>
          <w:rFonts w:ascii="Times New Roman" w:hAnsi="Times New Roman" w:cs="Times New Roman"/>
          <w:sz w:val="24"/>
          <w:szCs w:val="24"/>
        </w:rPr>
        <w:t xml:space="preserve">На реализацию </w:t>
      </w:r>
      <w:r w:rsidRPr="00434161">
        <w:rPr>
          <w:rFonts w:ascii="Times New Roman" w:hAnsi="Times New Roman" w:cs="Times New Roman"/>
          <w:sz w:val="24"/>
          <w:szCs w:val="24"/>
          <w:u w:val="single"/>
        </w:rPr>
        <w:t>мероприятия 1.</w:t>
      </w:r>
      <w:r w:rsidR="003813F6" w:rsidRPr="00434161">
        <w:rPr>
          <w:rFonts w:ascii="Times New Roman" w:hAnsi="Times New Roman" w:cs="Times New Roman"/>
          <w:sz w:val="24"/>
          <w:szCs w:val="24"/>
          <w:u w:val="single"/>
        </w:rPr>
        <w:t>6</w:t>
      </w:r>
      <w:r w:rsidRPr="00434161">
        <w:rPr>
          <w:rFonts w:ascii="Times New Roman" w:hAnsi="Times New Roman" w:cs="Times New Roman"/>
          <w:sz w:val="24"/>
          <w:szCs w:val="24"/>
          <w:u w:val="single"/>
        </w:rPr>
        <w:t>.1</w:t>
      </w:r>
      <w:r w:rsidRPr="00434161">
        <w:rPr>
          <w:rFonts w:ascii="Times New Roman" w:hAnsi="Times New Roman" w:cs="Times New Roman"/>
          <w:sz w:val="24"/>
          <w:szCs w:val="24"/>
        </w:rPr>
        <w:t xml:space="preserve"> </w:t>
      </w:r>
      <w:r w:rsidRPr="00434161">
        <w:rPr>
          <w:rFonts w:ascii="Times New Roman" w:hAnsi="Times New Roman" w:cs="Times New Roman"/>
          <w:i/>
          <w:sz w:val="24"/>
          <w:szCs w:val="24"/>
        </w:rPr>
        <w:t>«Обеспечение жильем отдельных категорий граждан, установленных Федеральным законом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1941 - 1945 годов»</w:t>
      </w:r>
      <w:r w:rsidRPr="00434161">
        <w:rPr>
          <w:rFonts w:ascii="Times New Roman" w:hAnsi="Times New Roman" w:cs="Times New Roman"/>
          <w:sz w:val="24"/>
          <w:szCs w:val="24"/>
        </w:rPr>
        <w:t xml:space="preserve"> из федерального бюджета предусмотрено финансирование в сумме </w:t>
      </w:r>
      <w:r w:rsidR="003813F6" w:rsidRPr="00434161">
        <w:rPr>
          <w:rFonts w:ascii="Times New Roman" w:hAnsi="Times New Roman" w:cs="Times New Roman"/>
          <w:sz w:val="24"/>
          <w:szCs w:val="24"/>
        </w:rPr>
        <w:t>24 171,1</w:t>
      </w:r>
      <w:r w:rsidRPr="00434161">
        <w:rPr>
          <w:rFonts w:ascii="Times New Roman" w:hAnsi="Times New Roman" w:cs="Times New Roman"/>
          <w:sz w:val="24"/>
          <w:szCs w:val="24"/>
        </w:rPr>
        <w:t xml:space="preserve"> тыс. рублей.     </w:t>
      </w:r>
    </w:p>
    <w:p w:rsidR="00EA3B98" w:rsidRPr="00434161" w:rsidRDefault="005E500D" w:rsidP="00EA3B98">
      <w:pPr>
        <w:pStyle w:val="ConsPlusNormal"/>
        <w:jc w:val="both"/>
        <w:rPr>
          <w:rFonts w:ascii="Times New Roman" w:hAnsi="Times New Roman" w:cs="Times New Roman"/>
          <w:sz w:val="24"/>
          <w:szCs w:val="24"/>
        </w:rPr>
      </w:pPr>
      <w:r w:rsidRPr="00434161">
        <w:rPr>
          <w:rFonts w:ascii="Times New Roman" w:hAnsi="Times New Roman" w:cs="Times New Roman"/>
          <w:sz w:val="24"/>
          <w:szCs w:val="24"/>
        </w:rPr>
        <w:t>В</w:t>
      </w:r>
      <w:r w:rsidR="003813F6" w:rsidRPr="00434161">
        <w:rPr>
          <w:rFonts w:ascii="Times New Roman" w:hAnsi="Times New Roman" w:cs="Times New Roman"/>
          <w:sz w:val="24"/>
          <w:szCs w:val="24"/>
        </w:rPr>
        <w:t xml:space="preserve"> текущем году безвозмездные субсидии на приобретение жилых помещений </w:t>
      </w:r>
      <w:r w:rsidR="007F2D33">
        <w:rPr>
          <w:rFonts w:ascii="Times New Roman" w:hAnsi="Times New Roman" w:cs="Times New Roman"/>
          <w:sz w:val="24"/>
          <w:szCs w:val="24"/>
        </w:rPr>
        <w:t xml:space="preserve">будут </w:t>
      </w:r>
      <w:r w:rsidR="003813F6" w:rsidRPr="00434161">
        <w:rPr>
          <w:rFonts w:ascii="Times New Roman" w:hAnsi="Times New Roman" w:cs="Times New Roman"/>
          <w:sz w:val="24"/>
          <w:szCs w:val="24"/>
        </w:rPr>
        <w:t xml:space="preserve">предоставлены </w:t>
      </w:r>
      <w:r w:rsidR="007F2D33">
        <w:rPr>
          <w:rFonts w:ascii="Times New Roman" w:hAnsi="Times New Roman" w:cs="Times New Roman"/>
          <w:sz w:val="24"/>
          <w:szCs w:val="24"/>
        </w:rPr>
        <w:t>3</w:t>
      </w:r>
      <w:bookmarkStart w:id="2" w:name="_GoBack"/>
      <w:bookmarkEnd w:id="2"/>
      <w:r w:rsidR="003813F6" w:rsidRPr="00434161">
        <w:rPr>
          <w:rFonts w:ascii="Times New Roman" w:hAnsi="Times New Roman" w:cs="Times New Roman"/>
          <w:sz w:val="24"/>
          <w:szCs w:val="24"/>
        </w:rPr>
        <w:t xml:space="preserve"> членам семей погибших (умерших) инвалидов и участников войны.</w:t>
      </w:r>
    </w:p>
    <w:p w:rsidR="00EA3B98" w:rsidRPr="00434161" w:rsidRDefault="00EA3B98" w:rsidP="00A07991">
      <w:pPr>
        <w:pStyle w:val="ConsPlusNormal"/>
        <w:jc w:val="both"/>
        <w:rPr>
          <w:rFonts w:ascii="Times New Roman" w:hAnsi="Times New Roman" w:cs="Times New Roman"/>
          <w:sz w:val="24"/>
          <w:szCs w:val="24"/>
        </w:rPr>
      </w:pPr>
    </w:p>
    <w:p w:rsidR="00522EF9" w:rsidRPr="00434161" w:rsidRDefault="00A07991" w:rsidP="00D13889">
      <w:pPr>
        <w:pStyle w:val="ConsPlusNormal"/>
        <w:ind w:firstLine="709"/>
        <w:jc w:val="both"/>
        <w:rPr>
          <w:rFonts w:ascii="Times New Roman" w:hAnsi="Times New Roman" w:cs="Times New Roman"/>
          <w:sz w:val="24"/>
          <w:szCs w:val="24"/>
        </w:rPr>
      </w:pPr>
      <w:r w:rsidRPr="00434161">
        <w:rPr>
          <w:rFonts w:ascii="Times New Roman" w:hAnsi="Times New Roman" w:cs="Times New Roman"/>
          <w:sz w:val="24"/>
          <w:szCs w:val="24"/>
        </w:rPr>
        <w:t xml:space="preserve">На реализацию </w:t>
      </w:r>
      <w:r w:rsidRPr="00434161">
        <w:rPr>
          <w:rFonts w:ascii="Times New Roman" w:hAnsi="Times New Roman" w:cs="Times New Roman"/>
          <w:sz w:val="24"/>
          <w:szCs w:val="24"/>
          <w:u w:val="single"/>
        </w:rPr>
        <w:t>мероприятия 1.</w:t>
      </w:r>
      <w:r w:rsidR="00265DFD" w:rsidRPr="00434161">
        <w:rPr>
          <w:rFonts w:ascii="Times New Roman" w:hAnsi="Times New Roman" w:cs="Times New Roman"/>
          <w:sz w:val="24"/>
          <w:szCs w:val="24"/>
          <w:u w:val="single"/>
        </w:rPr>
        <w:t>6</w:t>
      </w:r>
      <w:r w:rsidRPr="00434161">
        <w:rPr>
          <w:rFonts w:ascii="Times New Roman" w:hAnsi="Times New Roman" w:cs="Times New Roman"/>
          <w:sz w:val="24"/>
          <w:szCs w:val="24"/>
          <w:u w:val="single"/>
        </w:rPr>
        <w:t>.2</w:t>
      </w:r>
      <w:r w:rsidRPr="00434161">
        <w:rPr>
          <w:rFonts w:ascii="Times New Roman" w:hAnsi="Times New Roman" w:cs="Times New Roman"/>
          <w:sz w:val="24"/>
          <w:szCs w:val="24"/>
        </w:rPr>
        <w:t xml:space="preserve"> </w:t>
      </w:r>
      <w:r w:rsidRPr="00434161">
        <w:rPr>
          <w:rFonts w:ascii="Times New Roman" w:hAnsi="Times New Roman" w:cs="Times New Roman"/>
          <w:i/>
          <w:sz w:val="24"/>
          <w:szCs w:val="24"/>
        </w:rPr>
        <w:t xml:space="preserve">«Обеспечение жильем отдельных категорий граждан, установленных Федеральными законами от 12.01.1995 № 5-ФЗ «О ветеранах» и от 24.11.1995 № 181-ФЗ «О социальной защите инвалидов в Российской Федерации» </w:t>
      </w:r>
      <w:r w:rsidR="00522EF9" w:rsidRPr="00434161">
        <w:rPr>
          <w:rFonts w:ascii="Times New Roman" w:hAnsi="Times New Roman" w:cs="Times New Roman"/>
          <w:sz w:val="24"/>
          <w:szCs w:val="24"/>
        </w:rPr>
        <w:t>из федерального бюджета выделены средства в сумме 85 308,10 тыс. руб., из них на реализацию Федерального закона от 12.01.1995 № 5-ФЗ «О ветеранах» - 22 937,60 тыс. руб., на реализацию Федерального закона от 24.11.1995 № 181-ФЗ «О социальной защите инвалидов в Российской Федерации» - 62 370,50 тыс. руб. 2 В пределах указанного объема финансирования планируется предоставить безвозмездные субсидии на приобретение жилых помещений 59 федеральным льготникам (из них 14 ветеранам и инвалидам боевых действий 42 инвалидам).</w:t>
      </w:r>
    </w:p>
    <w:p w:rsidR="002B1AC6" w:rsidRPr="00434161" w:rsidRDefault="00A35989" w:rsidP="002B1AC6">
      <w:pPr>
        <w:pStyle w:val="ConsPlusNormal"/>
        <w:jc w:val="both"/>
        <w:rPr>
          <w:rFonts w:ascii="Times New Roman" w:hAnsi="Times New Roman" w:cs="Times New Roman"/>
          <w:sz w:val="24"/>
          <w:szCs w:val="24"/>
        </w:rPr>
      </w:pPr>
      <w:r w:rsidRPr="00434161">
        <w:rPr>
          <w:rFonts w:ascii="Times New Roman" w:hAnsi="Times New Roman" w:cs="Times New Roman"/>
          <w:sz w:val="24"/>
          <w:szCs w:val="24"/>
        </w:rPr>
        <w:t>В 1 квартале 202</w:t>
      </w:r>
      <w:r w:rsidR="00522EF9" w:rsidRPr="00434161">
        <w:rPr>
          <w:rFonts w:ascii="Times New Roman" w:hAnsi="Times New Roman" w:cs="Times New Roman"/>
          <w:sz w:val="24"/>
          <w:szCs w:val="24"/>
        </w:rPr>
        <w:t>3</w:t>
      </w:r>
      <w:r w:rsidRPr="00434161">
        <w:rPr>
          <w:rFonts w:ascii="Times New Roman" w:hAnsi="Times New Roman" w:cs="Times New Roman"/>
          <w:sz w:val="24"/>
          <w:szCs w:val="24"/>
        </w:rPr>
        <w:t xml:space="preserve"> года финансирование мероприятия не осуществлялось.</w:t>
      </w:r>
    </w:p>
    <w:p w:rsidR="00522EF9" w:rsidRPr="00434161" w:rsidRDefault="00522EF9" w:rsidP="002B1AC6">
      <w:pPr>
        <w:pStyle w:val="ConsPlusNormal"/>
        <w:jc w:val="both"/>
        <w:rPr>
          <w:rFonts w:ascii="Times New Roman" w:hAnsi="Times New Roman" w:cs="Times New Roman"/>
          <w:sz w:val="24"/>
          <w:szCs w:val="24"/>
        </w:rPr>
      </w:pPr>
    </w:p>
    <w:p w:rsidR="00522EF9" w:rsidRPr="00434161" w:rsidRDefault="00522EF9" w:rsidP="002B1AC6">
      <w:pPr>
        <w:pStyle w:val="ConsPlusNormal"/>
        <w:jc w:val="both"/>
        <w:rPr>
          <w:rFonts w:ascii="Times New Roman" w:hAnsi="Times New Roman" w:cs="Times New Roman"/>
          <w:sz w:val="24"/>
          <w:szCs w:val="24"/>
        </w:rPr>
      </w:pPr>
      <w:r w:rsidRPr="00434161">
        <w:rPr>
          <w:rFonts w:ascii="Times New Roman" w:hAnsi="Times New Roman" w:cs="Times New Roman"/>
          <w:sz w:val="24"/>
          <w:szCs w:val="24"/>
          <w:u w:val="single"/>
        </w:rPr>
        <w:t>Мероприятие 1.6.3</w:t>
      </w:r>
      <w:r w:rsidRPr="00434161">
        <w:rPr>
          <w:rFonts w:ascii="Times New Roman" w:hAnsi="Times New Roman" w:cs="Times New Roman"/>
          <w:sz w:val="24"/>
          <w:szCs w:val="24"/>
        </w:rPr>
        <w:t xml:space="preserve"> «Обеспечение жильем граждан, уволенных с военной службы (службы), и приравненных к ним лиц» не имеет финансирования.</w:t>
      </w:r>
    </w:p>
    <w:p w:rsidR="00265DFD" w:rsidRPr="00434161" w:rsidRDefault="00265DFD" w:rsidP="002B1AC6">
      <w:pPr>
        <w:pStyle w:val="ConsPlusNormal"/>
        <w:jc w:val="both"/>
        <w:rPr>
          <w:rFonts w:ascii="Times New Roman" w:hAnsi="Times New Roman" w:cs="Times New Roman"/>
          <w:sz w:val="24"/>
          <w:szCs w:val="24"/>
        </w:rPr>
      </w:pPr>
    </w:p>
    <w:p w:rsidR="00245CCE" w:rsidRPr="00434161" w:rsidRDefault="00A07991" w:rsidP="00245CCE">
      <w:pPr>
        <w:pStyle w:val="ConsPlusNormal"/>
        <w:jc w:val="both"/>
        <w:rPr>
          <w:rFonts w:ascii="Times New Roman" w:hAnsi="Times New Roman" w:cs="Times New Roman"/>
          <w:sz w:val="24"/>
          <w:szCs w:val="24"/>
        </w:rPr>
      </w:pPr>
      <w:r w:rsidRPr="00434161">
        <w:rPr>
          <w:rFonts w:ascii="Times New Roman" w:hAnsi="Times New Roman" w:cs="Times New Roman"/>
          <w:sz w:val="24"/>
          <w:szCs w:val="24"/>
          <w:u w:val="single"/>
        </w:rPr>
        <w:t>На реализацию</w:t>
      </w:r>
      <w:r w:rsidR="00245CCE" w:rsidRPr="00434161">
        <w:rPr>
          <w:rFonts w:ascii="Times New Roman" w:hAnsi="Times New Roman" w:cs="Times New Roman"/>
          <w:sz w:val="24"/>
          <w:szCs w:val="24"/>
          <w:u w:val="single"/>
        </w:rPr>
        <w:t xml:space="preserve"> </w:t>
      </w:r>
      <w:r w:rsidR="00522EF9" w:rsidRPr="00434161">
        <w:rPr>
          <w:rFonts w:ascii="Times New Roman" w:hAnsi="Times New Roman" w:cs="Times New Roman"/>
          <w:sz w:val="24"/>
          <w:szCs w:val="24"/>
          <w:u w:val="single"/>
        </w:rPr>
        <w:t>комплекса процессных мероприятий</w:t>
      </w:r>
      <w:r w:rsidR="00245CCE" w:rsidRPr="00434161">
        <w:rPr>
          <w:rFonts w:ascii="Times New Roman" w:hAnsi="Times New Roman" w:cs="Times New Roman"/>
          <w:sz w:val="24"/>
          <w:szCs w:val="24"/>
          <w:u w:val="single"/>
        </w:rPr>
        <w:t xml:space="preserve"> 1.</w:t>
      </w:r>
      <w:r w:rsidR="00522EF9" w:rsidRPr="00434161">
        <w:rPr>
          <w:rFonts w:ascii="Times New Roman" w:hAnsi="Times New Roman" w:cs="Times New Roman"/>
          <w:sz w:val="24"/>
          <w:szCs w:val="24"/>
          <w:u w:val="single"/>
        </w:rPr>
        <w:t>7</w:t>
      </w:r>
      <w:r w:rsidR="00245CCE" w:rsidRPr="00434161">
        <w:rPr>
          <w:rFonts w:ascii="Times New Roman" w:hAnsi="Times New Roman" w:cs="Times New Roman"/>
          <w:sz w:val="24"/>
          <w:szCs w:val="24"/>
        </w:rPr>
        <w:t xml:space="preserve"> «</w:t>
      </w:r>
      <w:r w:rsidR="00245CCE" w:rsidRPr="00434161">
        <w:rPr>
          <w:rFonts w:ascii="Times New Roman" w:eastAsiaTheme="minorEastAsia" w:hAnsi="Times New Roman" w:cs="Times New Roman"/>
          <w:sz w:val="24"/>
          <w:szCs w:val="24"/>
        </w:rPr>
        <w:t xml:space="preserve">Формирование рынка доступного арендного </w:t>
      </w:r>
      <w:r w:rsidR="003D12C3" w:rsidRPr="00434161">
        <w:rPr>
          <w:rFonts w:ascii="Times New Roman" w:eastAsiaTheme="minorEastAsia" w:hAnsi="Times New Roman" w:cs="Times New Roman"/>
          <w:sz w:val="24"/>
          <w:szCs w:val="24"/>
        </w:rPr>
        <w:t>жилья</w:t>
      </w:r>
      <w:r w:rsidR="003D12C3" w:rsidRPr="00434161">
        <w:rPr>
          <w:rFonts w:ascii="Times New Roman" w:hAnsi="Times New Roman" w:cs="Times New Roman"/>
          <w:sz w:val="24"/>
          <w:szCs w:val="24"/>
        </w:rPr>
        <w:t xml:space="preserve">» </w:t>
      </w:r>
      <w:r w:rsidRPr="00434161">
        <w:rPr>
          <w:rFonts w:ascii="Times New Roman" w:hAnsi="Times New Roman" w:cs="Times New Roman"/>
          <w:sz w:val="24"/>
          <w:szCs w:val="24"/>
        </w:rPr>
        <w:t>в 202</w:t>
      </w:r>
      <w:r w:rsidR="00522EF9" w:rsidRPr="00434161">
        <w:rPr>
          <w:rFonts w:ascii="Times New Roman" w:hAnsi="Times New Roman" w:cs="Times New Roman"/>
          <w:sz w:val="24"/>
          <w:szCs w:val="24"/>
        </w:rPr>
        <w:t>3</w:t>
      </w:r>
      <w:r w:rsidRPr="00434161">
        <w:rPr>
          <w:rFonts w:ascii="Times New Roman" w:hAnsi="Times New Roman" w:cs="Times New Roman"/>
          <w:sz w:val="24"/>
          <w:szCs w:val="24"/>
        </w:rPr>
        <w:t xml:space="preserve"> году Законом и бюджетной росписью предусмотрено </w:t>
      </w:r>
      <w:r w:rsidR="00A55527" w:rsidRPr="00434161">
        <w:rPr>
          <w:rFonts w:ascii="Times New Roman" w:hAnsi="Times New Roman" w:cs="Times New Roman"/>
          <w:sz w:val="24"/>
          <w:szCs w:val="24"/>
        </w:rPr>
        <w:t>8</w:t>
      </w:r>
      <w:r w:rsidR="00522EF9" w:rsidRPr="00434161">
        <w:rPr>
          <w:rFonts w:ascii="Times New Roman" w:hAnsi="Times New Roman" w:cs="Times New Roman"/>
          <w:sz w:val="24"/>
          <w:szCs w:val="24"/>
        </w:rPr>
        <w:t> 601,1</w:t>
      </w:r>
      <w:r w:rsidRPr="00434161">
        <w:rPr>
          <w:rFonts w:ascii="Times New Roman" w:hAnsi="Times New Roman" w:cs="Times New Roman"/>
          <w:sz w:val="24"/>
          <w:szCs w:val="24"/>
        </w:rPr>
        <w:t xml:space="preserve"> тыс. рублей</w:t>
      </w:r>
      <w:r w:rsidR="00245CCE" w:rsidRPr="00434161">
        <w:rPr>
          <w:rFonts w:ascii="Times New Roman" w:hAnsi="Times New Roman" w:cs="Times New Roman"/>
          <w:sz w:val="24"/>
          <w:szCs w:val="24"/>
        </w:rPr>
        <w:t>.</w:t>
      </w:r>
    </w:p>
    <w:p w:rsidR="00186775" w:rsidRPr="00434161" w:rsidRDefault="00186775" w:rsidP="00186775">
      <w:pPr>
        <w:pStyle w:val="ConsPlusNormal"/>
        <w:jc w:val="both"/>
        <w:rPr>
          <w:rFonts w:ascii="Times New Roman" w:hAnsi="Times New Roman" w:cs="Times New Roman"/>
          <w:sz w:val="24"/>
          <w:szCs w:val="24"/>
        </w:rPr>
      </w:pPr>
      <w:r w:rsidRPr="00434161">
        <w:rPr>
          <w:rFonts w:ascii="Times New Roman" w:hAnsi="Times New Roman" w:cs="Times New Roman"/>
          <w:sz w:val="24"/>
          <w:szCs w:val="24"/>
        </w:rPr>
        <w:lastRenderedPageBreak/>
        <w:t xml:space="preserve">Кассовое исполнение 547,20 тыс. рублей (кассовый план 2 200,00 тыс. рублей). Неполное освоение обусловлено необходимостью принятия нормативной документации по контролю за расчетом размера субсидии. Разница между кассовым планом и исполнением обусловлена допущениями в большую сторону при формировании плана. При формировании плана за основу расчета брались квартиры с максимальной площадью и величиной ставок аренды, поскольку на момент расчета точные параметры квартир и их соотношение по величине ставки не были известны. </w:t>
      </w:r>
    </w:p>
    <w:p w:rsidR="00A35989" w:rsidRPr="00434161" w:rsidRDefault="00A35989" w:rsidP="00245CCE">
      <w:pPr>
        <w:pStyle w:val="ConsPlusNormal"/>
        <w:jc w:val="both"/>
        <w:rPr>
          <w:rFonts w:ascii="Times New Roman" w:hAnsi="Times New Roman" w:cs="Times New Roman"/>
          <w:sz w:val="24"/>
          <w:szCs w:val="24"/>
        </w:rPr>
      </w:pPr>
    </w:p>
    <w:p w:rsidR="00A07991" w:rsidRPr="00434161" w:rsidRDefault="00A07991" w:rsidP="00A07991">
      <w:pPr>
        <w:pStyle w:val="ConsPlusNormal"/>
        <w:jc w:val="both"/>
        <w:rPr>
          <w:rFonts w:ascii="Times New Roman" w:hAnsi="Times New Roman" w:cs="Times New Roman"/>
          <w:sz w:val="24"/>
          <w:szCs w:val="24"/>
        </w:rPr>
      </w:pPr>
      <w:r w:rsidRPr="00434161">
        <w:rPr>
          <w:rFonts w:ascii="Times New Roman" w:hAnsi="Times New Roman" w:cs="Times New Roman"/>
          <w:sz w:val="24"/>
          <w:szCs w:val="24"/>
        </w:rPr>
        <w:t>Исполнитель мероприятия - департамент экономического развития Воронежской области, АО «АЖИК Воронежской области».</w:t>
      </w:r>
    </w:p>
    <w:p w:rsidR="00A07991" w:rsidRPr="00434161" w:rsidRDefault="00A07991" w:rsidP="00245CCE">
      <w:pPr>
        <w:pStyle w:val="ConsPlusNormal"/>
        <w:jc w:val="both"/>
        <w:rPr>
          <w:rFonts w:ascii="Times New Roman" w:hAnsi="Times New Roman" w:cs="Times New Roman"/>
          <w:sz w:val="24"/>
          <w:szCs w:val="24"/>
        </w:rPr>
      </w:pPr>
    </w:p>
    <w:p w:rsidR="00064423" w:rsidRPr="00434161" w:rsidRDefault="00186775" w:rsidP="00551169">
      <w:pPr>
        <w:autoSpaceDE w:val="0"/>
        <w:autoSpaceDN w:val="0"/>
        <w:adjustRightInd w:val="0"/>
        <w:spacing w:after="0" w:line="240" w:lineRule="auto"/>
        <w:ind w:firstLine="708"/>
        <w:jc w:val="both"/>
        <w:rPr>
          <w:rFonts w:ascii="Times New Roman" w:hAnsi="Times New Roman" w:cs="Times New Roman"/>
          <w:sz w:val="24"/>
          <w:szCs w:val="24"/>
        </w:rPr>
      </w:pPr>
      <w:bookmarkStart w:id="3" w:name="_Toc418584898"/>
      <w:r w:rsidRPr="00434161">
        <w:rPr>
          <w:rFonts w:ascii="Times New Roman" w:hAnsi="Times New Roman" w:cs="Times New Roman"/>
          <w:sz w:val="24"/>
          <w:szCs w:val="24"/>
          <w:u w:val="single"/>
        </w:rPr>
        <w:t>На реализацию комплекса процессных мероприятий 1.8</w:t>
      </w:r>
      <w:r w:rsidR="00064423" w:rsidRPr="00434161">
        <w:rPr>
          <w:rFonts w:ascii="Times New Roman" w:hAnsi="Times New Roman" w:cs="Times New Roman"/>
          <w:sz w:val="24"/>
          <w:szCs w:val="24"/>
        </w:rPr>
        <w:t xml:space="preserve"> «</w:t>
      </w:r>
      <w:r w:rsidR="00A07991" w:rsidRPr="00434161">
        <w:rPr>
          <w:rFonts w:ascii="Times New Roman" w:hAnsi="Times New Roman" w:cs="Times New Roman"/>
          <w:sz w:val="24"/>
          <w:szCs w:val="24"/>
        </w:rPr>
        <w:t>Мониторинг хода строительства объектов социальной, инженерной и транспортной инфраструктуры на территории Воронежской области</w:t>
      </w:r>
      <w:r w:rsidR="00064423" w:rsidRPr="00434161">
        <w:rPr>
          <w:rFonts w:ascii="Times New Roman" w:hAnsi="Times New Roman" w:cs="Times New Roman"/>
          <w:sz w:val="24"/>
          <w:szCs w:val="24"/>
        </w:rPr>
        <w:t>» Законом и бюджетной росписью в 202</w:t>
      </w:r>
      <w:r w:rsidRPr="00434161">
        <w:rPr>
          <w:rFonts w:ascii="Times New Roman" w:hAnsi="Times New Roman" w:cs="Times New Roman"/>
          <w:sz w:val="24"/>
          <w:szCs w:val="24"/>
        </w:rPr>
        <w:t>3</w:t>
      </w:r>
      <w:r w:rsidR="00064423" w:rsidRPr="00434161">
        <w:rPr>
          <w:rFonts w:ascii="Times New Roman" w:hAnsi="Times New Roman" w:cs="Times New Roman"/>
          <w:sz w:val="24"/>
          <w:szCs w:val="24"/>
        </w:rPr>
        <w:t xml:space="preserve"> году</w:t>
      </w:r>
      <w:r w:rsidR="00223FD1" w:rsidRPr="00434161">
        <w:rPr>
          <w:rFonts w:ascii="Times New Roman" w:hAnsi="Times New Roman" w:cs="Times New Roman"/>
          <w:sz w:val="24"/>
          <w:szCs w:val="24"/>
        </w:rPr>
        <w:t xml:space="preserve"> предусмотрено 1 600,0 тыс. рублей.</w:t>
      </w:r>
    </w:p>
    <w:p w:rsidR="00A07991" w:rsidRPr="00434161" w:rsidRDefault="00A07991" w:rsidP="00551169">
      <w:pPr>
        <w:autoSpaceDE w:val="0"/>
        <w:autoSpaceDN w:val="0"/>
        <w:adjustRightInd w:val="0"/>
        <w:spacing w:after="0" w:line="240" w:lineRule="auto"/>
        <w:ind w:firstLine="708"/>
        <w:jc w:val="both"/>
        <w:rPr>
          <w:rFonts w:ascii="Times New Roman" w:hAnsi="Times New Roman" w:cs="Times New Roman"/>
          <w:sz w:val="24"/>
          <w:szCs w:val="24"/>
        </w:rPr>
      </w:pPr>
      <w:r w:rsidRPr="00434161">
        <w:rPr>
          <w:rFonts w:ascii="Times New Roman" w:hAnsi="Times New Roman" w:cs="Times New Roman"/>
          <w:sz w:val="24"/>
          <w:szCs w:val="24"/>
        </w:rPr>
        <w:t>В рамках реализации мероприятия планируется создание и внедрение информационно-аналитической системы с целью мониторинга хода строительства объектов социальной, инженерной и транспортной инфраструктуры на территории Воронежской области.</w:t>
      </w:r>
    </w:p>
    <w:p w:rsidR="00A35989" w:rsidRPr="00434161" w:rsidRDefault="00A35989" w:rsidP="0006442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В 1 квартале 202</w:t>
      </w:r>
      <w:r w:rsidR="00B963AE">
        <w:rPr>
          <w:rFonts w:ascii="Times New Roman" w:eastAsia="Times New Roman" w:hAnsi="Times New Roman" w:cs="Times New Roman"/>
          <w:sz w:val="24"/>
          <w:szCs w:val="24"/>
        </w:rPr>
        <w:t>3</w:t>
      </w:r>
      <w:r w:rsidRPr="00434161">
        <w:rPr>
          <w:rFonts w:ascii="Times New Roman" w:eastAsia="Times New Roman" w:hAnsi="Times New Roman" w:cs="Times New Roman"/>
          <w:sz w:val="24"/>
          <w:szCs w:val="24"/>
        </w:rPr>
        <w:t xml:space="preserve"> года финансирование мероприятия не осуществлялось.</w:t>
      </w:r>
      <w:r w:rsidR="006673AB" w:rsidRPr="00434161">
        <w:rPr>
          <w:rFonts w:ascii="Times New Roman" w:eastAsia="Times New Roman" w:hAnsi="Times New Roman" w:cs="Times New Roman"/>
          <w:sz w:val="24"/>
          <w:szCs w:val="24"/>
        </w:rPr>
        <w:t xml:space="preserve"> Ведется подготовительная работа.</w:t>
      </w:r>
    </w:p>
    <w:p w:rsidR="00186775" w:rsidRPr="00434161" w:rsidRDefault="00186775" w:rsidP="0006442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4423" w:rsidRPr="00434161" w:rsidRDefault="00064423" w:rsidP="0006442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Исполнитель мероприятия – департамент строительной политики Воронежской области.</w:t>
      </w:r>
    </w:p>
    <w:p w:rsidR="00B42B61" w:rsidRPr="00434161" w:rsidRDefault="00B42B61"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05B82" w:rsidRPr="00434161" w:rsidRDefault="00186775" w:rsidP="00B05B82">
      <w:pPr>
        <w:autoSpaceDE w:val="0"/>
        <w:autoSpaceDN w:val="0"/>
        <w:adjustRightInd w:val="0"/>
        <w:spacing w:after="0" w:line="240" w:lineRule="auto"/>
        <w:ind w:firstLine="708"/>
        <w:jc w:val="both"/>
        <w:rPr>
          <w:rFonts w:ascii="Times New Roman" w:hAnsi="Times New Roman" w:cs="Times New Roman"/>
          <w:sz w:val="24"/>
          <w:szCs w:val="24"/>
        </w:rPr>
      </w:pPr>
      <w:r w:rsidRPr="00434161">
        <w:rPr>
          <w:rFonts w:ascii="Times New Roman" w:hAnsi="Times New Roman" w:cs="Times New Roman"/>
          <w:sz w:val="24"/>
          <w:szCs w:val="24"/>
          <w:u w:val="single"/>
        </w:rPr>
        <w:t>На реализацию комплекса процессных мероприятий 1.9</w:t>
      </w:r>
      <w:r w:rsidR="00B05B82" w:rsidRPr="00434161">
        <w:rPr>
          <w:rFonts w:ascii="Times New Roman" w:hAnsi="Times New Roman" w:cs="Times New Roman"/>
          <w:sz w:val="24"/>
          <w:szCs w:val="24"/>
        </w:rPr>
        <w:t xml:space="preserve"> «</w:t>
      </w:r>
      <w:r w:rsidRPr="00434161">
        <w:rPr>
          <w:rFonts w:ascii="Times New Roman" w:hAnsi="Times New Roman" w:cs="Times New Roman"/>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r w:rsidR="00B05B82" w:rsidRPr="00434161">
        <w:rPr>
          <w:rFonts w:ascii="Times New Roman" w:hAnsi="Times New Roman" w:cs="Times New Roman"/>
          <w:sz w:val="24"/>
          <w:szCs w:val="24"/>
        </w:rPr>
        <w:t xml:space="preserve">» Законом и бюджетной росписью предусмотрено </w:t>
      </w:r>
      <w:r w:rsidRPr="00434161">
        <w:rPr>
          <w:rFonts w:ascii="Times New Roman" w:hAnsi="Times New Roman" w:cs="Times New Roman"/>
          <w:sz w:val="24"/>
          <w:szCs w:val="24"/>
        </w:rPr>
        <w:t>1 287 524,0</w:t>
      </w:r>
      <w:r w:rsidR="00B05B82" w:rsidRPr="00434161">
        <w:rPr>
          <w:rFonts w:ascii="Times New Roman" w:hAnsi="Times New Roman" w:cs="Times New Roman"/>
          <w:sz w:val="24"/>
          <w:szCs w:val="24"/>
        </w:rPr>
        <w:t xml:space="preserve"> тыс. рублей, в том числе </w:t>
      </w:r>
      <w:r w:rsidRPr="00434161">
        <w:rPr>
          <w:rFonts w:ascii="Times New Roman" w:hAnsi="Times New Roman" w:cs="Times New Roman"/>
          <w:sz w:val="24"/>
          <w:szCs w:val="24"/>
        </w:rPr>
        <w:t>132 262,9</w:t>
      </w:r>
      <w:r w:rsidR="00B05B82" w:rsidRPr="00434161">
        <w:rPr>
          <w:rFonts w:ascii="Times New Roman" w:hAnsi="Times New Roman" w:cs="Times New Roman"/>
          <w:sz w:val="24"/>
          <w:szCs w:val="24"/>
        </w:rPr>
        <w:t xml:space="preserve"> тыс. рублей средства федерального бюджета, </w:t>
      </w:r>
      <w:r w:rsidRPr="00434161">
        <w:rPr>
          <w:rFonts w:ascii="Times New Roman" w:hAnsi="Times New Roman" w:cs="Times New Roman"/>
          <w:sz w:val="24"/>
          <w:szCs w:val="24"/>
        </w:rPr>
        <w:t>1 155 261,1</w:t>
      </w:r>
      <w:r w:rsidR="00B05B82" w:rsidRPr="00434161">
        <w:rPr>
          <w:rFonts w:ascii="Times New Roman" w:hAnsi="Times New Roman" w:cs="Times New Roman"/>
          <w:sz w:val="24"/>
          <w:szCs w:val="24"/>
        </w:rPr>
        <w:t xml:space="preserve"> тыс. рублей средства областного бюджета.</w:t>
      </w:r>
    </w:p>
    <w:p w:rsidR="00B05B82" w:rsidRPr="00434161" w:rsidRDefault="00B05B82" w:rsidP="00B05B82">
      <w:pPr>
        <w:autoSpaceDE w:val="0"/>
        <w:autoSpaceDN w:val="0"/>
        <w:adjustRightInd w:val="0"/>
        <w:spacing w:after="0" w:line="240" w:lineRule="auto"/>
        <w:ind w:firstLine="708"/>
        <w:jc w:val="both"/>
        <w:rPr>
          <w:rFonts w:ascii="Times New Roman" w:hAnsi="Times New Roman" w:cs="Times New Roman"/>
          <w:sz w:val="24"/>
          <w:szCs w:val="24"/>
        </w:rPr>
      </w:pPr>
      <w:r w:rsidRPr="00434161">
        <w:rPr>
          <w:rFonts w:ascii="Times New Roman" w:hAnsi="Times New Roman" w:cs="Times New Roman"/>
          <w:sz w:val="24"/>
          <w:szCs w:val="24"/>
        </w:rPr>
        <w:t xml:space="preserve">Поквартальный кассовый план на отчетную дату составил </w:t>
      </w:r>
      <w:r w:rsidR="00186775" w:rsidRPr="00434161">
        <w:rPr>
          <w:rFonts w:ascii="Times New Roman" w:hAnsi="Times New Roman" w:cs="Times New Roman"/>
          <w:sz w:val="24"/>
          <w:szCs w:val="24"/>
        </w:rPr>
        <w:t>858 694,1</w:t>
      </w:r>
      <w:r w:rsidRPr="00434161">
        <w:rPr>
          <w:rFonts w:ascii="Times New Roman" w:hAnsi="Times New Roman" w:cs="Times New Roman"/>
          <w:sz w:val="24"/>
          <w:szCs w:val="24"/>
        </w:rPr>
        <w:t xml:space="preserve"> тыс. рублей, в том числе </w:t>
      </w:r>
      <w:r w:rsidR="00186775" w:rsidRPr="00434161">
        <w:rPr>
          <w:rFonts w:ascii="Times New Roman" w:hAnsi="Times New Roman" w:cs="Times New Roman"/>
          <w:sz w:val="24"/>
          <w:szCs w:val="24"/>
        </w:rPr>
        <w:t>132 262,9</w:t>
      </w:r>
      <w:r w:rsidRPr="00434161">
        <w:rPr>
          <w:rFonts w:ascii="Times New Roman" w:hAnsi="Times New Roman" w:cs="Times New Roman"/>
          <w:sz w:val="24"/>
          <w:szCs w:val="24"/>
        </w:rPr>
        <w:t xml:space="preserve"> тыс. рублей средства федерального бюджета, </w:t>
      </w:r>
      <w:r w:rsidR="00186775" w:rsidRPr="00434161">
        <w:rPr>
          <w:rFonts w:ascii="Times New Roman" w:hAnsi="Times New Roman" w:cs="Times New Roman"/>
          <w:sz w:val="24"/>
          <w:szCs w:val="24"/>
        </w:rPr>
        <w:t>726 431,2</w:t>
      </w:r>
      <w:r w:rsidR="00AF5A04" w:rsidRPr="00434161">
        <w:rPr>
          <w:rFonts w:ascii="Times New Roman" w:hAnsi="Times New Roman" w:cs="Times New Roman"/>
          <w:sz w:val="24"/>
          <w:szCs w:val="24"/>
        </w:rPr>
        <w:t xml:space="preserve"> тыс. рублей средства областного бюджета.</w:t>
      </w:r>
    </w:p>
    <w:p w:rsidR="00186775" w:rsidRPr="00434161" w:rsidRDefault="00186775" w:rsidP="00186775">
      <w:pPr>
        <w:autoSpaceDE w:val="0"/>
        <w:autoSpaceDN w:val="0"/>
        <w:adjustRightInd w:val="0"/>
        <w:spacing w:after="0" w:line="240" w:lineRule="auto"/>
        <w:ind w:firstLine="708"/>
        <w:jc w:val="both"/>
        <w:rPr>
          <w:rFonts w:ascii="Times New Roman" w:hAnsi="Times New Roman" w:cs="Times New Roman"/>
          <w:sz w:val="24"/>
          <w:szCs w:val="24"/>
        </w:rPr>
      </w:pPr>
      <w:r w:rsidRPr="00434161">
        <w:rPr>
          <w:rFonts w:ascii="Times New Roman" w:hAnsi="Times New Roman" w:cs="Times New Roman"/>
          <w:sz w:val="24"/>
          <w:szCs w:val="24"/>
        </w:rPr>
        <w:t>Кассовое исполнение в текущем периоде составило 856 840,1 тыс. рублей, в том числе 132 262,9 тыс. рублей средства федерального бюджета, 724 577,2 тыс. рублей средства областного бюджета.</w:t>
      </w:r>
    </w:p>
    <w:p w:rsidR="00186775" w:rsidRPr="00434161" w:rsidRDefault="00186775" w:rsidP="00186775">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Комплекс процессных мероприятий включает 2 мероприятия.</w:t>
      </w:r>
    </w:p>
    <w:p w:rsidR="00D13889" w:rsidRPr="00434161" w:rsidRDefault="00D13889" w:rsidP="00186775">
      <w:pPr>
        <w:spacing w:after="0" w:line="240" w:lineRule="auto"/>
        <w:ind w:firstLine="708"/>
        <w:jc w:val="both"/>
        <w:rPr>
          <w:rFonts w:ascii="Times New Roman" w:eastAsia="Times New Roman" w:hAnsi="Times New Roman" w:cs="Times New Roman"/>
          <w:sz w:val="24"/>
          <w:szCs w:val="24"/>
        </w:rPr>
      </w:pPr>
    </w:p>
    <w:p w:rsidR="00D13889" w:rsidRPr="00434161" w:rsidRDefault="00D13889" w:rsidP="00D13889">
      <w:pPr>
        <w:autoSpaceDE w:val="0"/>
        <w:autoSpaceDN w:val="0"/>
        <w:adjustRightInd w:val="0"/>
        <w:spacing w:after="0" w:line="240" w:lineRule="auto"/>
        <w:ind w:firstLine="708"/>
        <w:jc w:val="both"/>
        <w:rPr>
          <w:rFonts w:ascii="Times New Roman" w:hAnsi="Times New Roman" w:cs="Times New Roman"/>
          <w:sz w:val="24"/>
          <w:szCs w:val="24"/>
        </w:rPr>
      </w:pPr>
      <w:r w:rsidRPr="00434161">
        <w:rPr>
          <w:rFonts w:ascii="Times New Roman" w:hAnsi="Times New Roman" w:cs="Times New Roman"/>
          <w:sz w:val="24"/>
          <w:szCs w:val="24"/>
        </w:rPr>
        <w:t xml:space="preserve">На реализацию </w:t>
      </w:r>
      <w:r w:rsidRPr="00434161">
        <w:rPr>
          <w:rFonts w:ascii="Times New Roman" w:hAnsi="Times New Roman" w:cs="Times New Roman"/>
          <w:sz w:val="24"/>
          <w:szCs w:val="24"/>
          <w:u w:val="single"/>
        </w:rPr>
        <w:t>мероприятия 1.9.1</w:t>
      </w:r>
      <w:r w:rsidRPr="00434161">
        <w:rPr>
          <w:rFonts w:ascii="Times New Roman" w:hAnsi="Times New Roman" w:cs="Times New Roman"/>
          <w:sz w:val="24"/>
          <w:szCs w:val="24"/>
        </w:rPr>
        <w:t xml:space="preserve"> </w:t>
      </w:r>
      <w:r w:rsidRPr="00434161">
        <w:rPr>
          <w:rFonts w:ascii="Times New Roman" w:hAnsi="Times New Roman" w:cs="Times New Roman"/>
          <w:i/>
          <w:sz w:val="24"/>
          <w:szCs w:val="24"/>
        </w:rPr>
        <w:t xml:space="preserve">«Предоставление жилых помещений детям-сиротам, детям, оставшимся без попечения родителей, и лицам из их числа» </w:t>
      </w:r>
      <w:r w:rsidRPr="00434161">
        <w:rPr>
          <w:rFonts w:ascii="Times New Roman" w:hAnsi="Times New Roman" w:cs="Times New Roman"/>
          <w:sz w:val="24"/>
          <w:szCs w:val="24"/>
        </w:rPr>
        <w:t>Законом и бюджетной росписью предусмотрено 1</w:t>
      </w:r>
      <w:r w:rsidR="008212D6" w:rsidRPr="00434161">
        <w:rPr>
          <w:rFonts w:ascii="Times New Roman" w:hAnsi="Times New Roman" w:cs="Times New Roman"/>
          <w:sz w:val="24"/>
          <w:szCs w:val="24"/>
        </w:rPr>
        <w:t> 137 524</w:t>
      </w:r>
      <w:r w:rsidRPr="00434161">
        <w:rPr>
          <w:rFonts w:ascii="Times New Roman" w:hAnsi="Times New Roman" w:cs="Times New Roman"/>
          <w:sz w:val="24"/>
          <w:szCs w:val="24"/>
        </w:rPr>
        <w:t xml:space="preserve">,0 тыс. рублей, в том числе 132 262,9 тыс. рублей средства федерального бюджета, </w:t>
      </w:r>
      <w:r w:rsidR="008212D6" w:rsidRPr="00434161">
        <w:rPr>
          <w:rFonts w:ascii="Times New Roman" w:hAnsi="Times New Roman" w:cs="Times New Roman"/>
          <w:sz w:val="24"/>
          <w:szCs w:val="24"/>
        </w:rPr>
        <w:t>1 005 261,1</w:t>
      </w:r>
      <w:r w:rsidRPr="00434161">
        <w:rPr>
          <w:rFonts w:ascii="Times New Roman" w:hAnsi="Times New Roman" w:cs="Times New Roman"/>
          <w:sz w:val="24"/>
          <w:szCs w:val="24"/>
        </w:rPr>
        <w:t xml:space="preserve"> тыс. рублей средства областного бюджета.</w:t>
      </w:r>
    </w:p>
    <w:p w:rsidR="00D13889" w:rsidRPr="00434161" w:rsidRDefault="00D13889" w:rsidP="00D13889">
      <w:pPr>
        <w:autoSpaceDE w:val="0"/>
        <w:autoSpaceDN w:val="0"/>
        <w:adjustRightInd w:val="0"/>
        <w:spacing w:after="0" w:line="240" w:lineRule="auto"/>
        <w:ind w:firstLine="708"/>
        <w:jc w:val="both"/>
        <w:rPr>
          <w:rFonts w:ascii="Times New Roman" w:hAnsi="Times New Roman" w:cs="Times New Roman"/>
          <w:sz w:val="24"/>
          <w:szCs w:val="24"/>
        </w:rPr>
      </w:pPr>
      <w:r w:rsidRPr="00434161">
        <w:rPr>
          <w:rFonts w:ascii="Times New Roman" w:hAnsi="Times New Roman" w:cs="Times New Roman"/>
          <w:sz w:val="24"/>
          <w:szCs w:val="24"/>
        </w:rPr>
        <w:t>Поквартальный кассовый план на отчетную дату составил 858 694,1 тыс. рублей, в том числе 132 262,9 тыс. рублей средства федерального бюджета, 726 431,2 тыс. рублей средства областного бюджета.</w:t>
      </w:r>
    </w:p>
    <w:p w:rsidR="00D13889" w:rsidRPr="00434161" w:rsidRDefault="00D13889" w:rsidP="00D13889">
      <w:pPr>
        <w:autoSpaceDE w:val="0"/>
        <w:autoSpaceDN w:val="0"/>
        <w:adjustRightInd w:val="0"/>
        <w:spacing w:after="0" w:line="240" w:lineRule="auto"/>
        <w:ind w:firstLine="708"/>
        <w:jc w:val="both"/>
        <w:rPr>
          <w:rFonts w:ascii="Times New Roman" w:hAnsi="Times New Roman" w:cs="Times New Roman"/>
          <w:sz w:val="24"/>
          <w:szCs w:val="24"/>
        </w:rPr>
      </w:pPr>
      <w:r w:rsidRPr="00434161">
        <w:rPr>
          <w:rFonts w:ascii="Times New Roman" w:hAnsi="Times New Roman" w:cs="Times New Roman"/>
          <w:sz w:val="24"/>
          <w:szCs w:val="24"/>
        </w:rPr>
        <w:t>Кассовое исполнение в текущем периоде составило 856 840,1 тыс. рублей, в том числе 132 262,9 тыс. рублей средства федерального бюджета, 724 577,2 тыс. рублей средства областного бюджета.</w:t>
      </w:r>
    </w:p>
    <w:p w:rsidR="008212D6" w:rsidRPr="00434161" w:rsidRDefault="008212D6" w:rsidP="008212D6">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lastRenderedPageBreak/>
        <w:t>22 декабря 2022 года заключено соглашение в ГИИС «Электронный бюджет» между Министерством строительства и жилищно-коммунального хозяйства Российской Федерации и Правительством Воронежской области о предоставлении из федерального бюджета в 2023-2025 годах бюджету Воронежской области 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069-09-2023-113).</w:t>
      </w:r>
    </w:p>
    <w:p w:rsidR="00D13889" w:rsidRPr="00434161" w:rsidRDefault="008212D6" w:rsidP="00186775">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По состоянию на 31.03.2023 департаментом строительной политики Воронежской области заключены государственные контракты на приобретение 133 жилых помещений (квартир) для детей-сирот и детей, оставшихся без попечения родителей, и лиц из их числа, путем участия в долевом строительстве многоквартирных домов и</w:t>
      </w:r>
      <w:r w:rsidRPr="00434161">
        <w:rPr>
          <w:rFonts w:ascii="Times New Roman" w:eastAsia="Times New Roman" w:hAnsi="Times New Roman" w:cs="Times New Roman"/>
          <w:b/>
          <w:sz w:val="24"/>
          <w:szCs w:val="24"/>
        </w:rPr>
        <w:t xml:space="preserve"> </w:t>
      </w:r>
      <w:r w:rsidRPr="00434161">
        <w:rPr>
          <w:rFonts w:ascii="Times New Roman" w:eastAsia="Times New Roman" w:hAnsi="Times New Roman" w:cs="Times New Roman"/>
          <w:sz w:val="24"/>
          <w:szCs w:val="24"/>
        </w:rPr>
        <w:t xml:space="preserve">26 жилых помещений (квартир) в </w:t>
      </w:r>
      <w:proofErr w:type="spellStart"/>
      <w:r w:rsidRPr="00434161">
        <w:rPr>
          <w:rFonts w:ascii="Times New Roman" w:eastAsia="Times New Roman" w:hAnsi="Times New Roman" w:cs="Times New Roman"/>
          <w:sz w:val="24"/>
          <w:szCs w:val="24"/>
        </w:rPr>
        <w:t>новопостроенных</w:t>
      </w:r>
      <w:proofErr w:type="spellEnd"/>
      <w:r w:rsidRPr="00434161">
        <w:rPr>
          <w:rFonts w:ascii="Times New Roman" w:eastAsia="Times New Roman" w:hAnsi="Times New Roman" w:cs="Times New Roman"/>
          <w:sz w:val="24"/>
          <w:szCs w:val="24"/>
        </w:rPr>
        <w:t xml:space="preserve"> многоквартирных домах. </w:t>
      </w:r>
    </w:p>
    <w:p w:rsidR="005453F4" w:rsidRPr="00434161" w:rsidRDefault="005453F4" w:rsidP="00186775">
      <w:pPr>
        <w:spacing w:after="0" w:line="240" w:lineRule="auto"/>
        <w:ind w:firstLine="708"/>
        <w:jc w:val="both"/>
        <w:rPr>
          <w:rFonts w:ascii="Times New Roman" w:eastAsia="Times New Roman" w:hAnsi="Times New Roman" w:cs="Times New Roman"/>
          <w:sz w:val="24"/>
          <w:szCs w:val="24"/>
        </w:rPr>
      </w:pPr>
    </w:p>
    <w:p w:rsidR="005453F4" w:rsidRPr="00434161" w:rsidRDefault="005453F4" w:rsidP="005453F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Исполнитель мероприятия – департамент строительной политики Воронежской области.</w:t>
      </w:r>
    </w:p>
    <w:p w:rsidR="008212D6" w:rsidRPr="00434161" w:rsidRDefault="008212D6" w:rsidP="00186775">
      <w:pPr>
        <w:spacing w:after="0" w:line="240" w:lineRule="auto"/>
        <w:ind w:firstLine="708"/>
        <w:jc w:val="both"/>
        <w:rPr>
          <w:rFonts w:ascii="Times New Roman" w:eastAsia="Times New Roman" w:hAnsi="Times New Roman" w:cs="Times New Roman"/>
          <w:sz w:val="24"/>
          <w:szCs w:val="24"/>
        </w:rPr>
      </w:pPr>
    </w:p>
    <w:p w:rsidR="005453F4" w:rsidRPr="00434161" w:rsidRDefault="008212D6" w:rsidP="005453F4">
      <w:pPr>
        <w:spacing w:after="0" w:line="240" w:lineRule="auto"/>
        <w:ind w:firstLine="708"/>
        <w:jc w:val="both"/>
        <w:rPr>
          <w:rFonts w:ascii="Times New Roman" w:eastAsia="Times New Roman" w:hAnsi="Times New Roman" w:cs="Times New Roman"/>
          <w:sz w:val="24"/>
          <w:szCs w:val="24"/>
        </w:rPr>
      </w:pPr>
      <w:r w:rsidRPr="00434161">
        <w:rPr>
          <w:rFonts w:ascii="Times New Roman" w:hAnsi="Times New Roman" w:cs="Times New Roman"/>
          <w:sz w:val="24"/>
          <w:szCs w:val="24"/>
        </w:rPr>
        <w:t xml:space="preserve">На реализацию </w:t>
      </w:r>
      <w:r w:rsidRPr="00434161">
        <w:rPr>
          <w:rFonts w:ascii="Times New Roman" w:hAnsi="Times New Roman" w:cs="Times New Roman"/>
          <w:sz w:val="24"/>
          <w:szCs w:val="24"/>
          <w:u w:val="single"/>
        </w:rPr>
        <w:t>мероприятие 1</w:t>
      </w:r>
      <w:r w:rsidR="00DF4E4A" w:rsidRPr="00434161">
        <w:rPr>
          <w:rFonts w:ascii="Times New Roman" w:hAnsi="Times New Roman" w:cs="Times New Roman"/>
          <w:sz w:val="24"/>
          <w:szCs w:val="24"/>
          <w:u w:val="single"/>
        </w:rPr>
        <w:t>.9</w:t>
      </w:r>
      <w:r w:rsidRPr="00434161">
        <w:rPr>
          <w:rFonts w:ascii="Times New Roman" w:hAnsi="Times New Roman" w:cs="Times New Roman"/>
          <w:sz w:val="24"/>
          <w:szCs w:val="24"/>
          <w:u w:val="single"/>
        </w:rPr>
        <w:t>.</w:t>
      </w:r>
      <w:r w:rsidR="00DF4E4A" w:rsidRPr="00434161">
        <w:rPr>
          <w:rFonts w:ascii="Times New Roman" w:hAnsi="Times New Roman" w:cs="Times New Roman"/>
          <w:sz w:val="24"/>
          <w:szCs w:val="24"/>
          <w:u w:val="single"/>
        </w:rPr>
        <w:t>2</w:t>
      </w:r>
      <w:r w:rsidRPr="00434161">
        <w:rPr>
          <w:rFonts w:ascii="Times New Roman" w:hAnsi="Times New Roman" w:cs="Times New Roman"/>
          <w:sz w:val="24"/>
          <w:szCs w:val="24"/>
        </w:rPr>
        <w:t xml:space="preserve"> «</w:t>
      </w:r>
      <w:r w:rsidR="00DF4E4A" w:rsidRPr="00434161">
        <w:rPr>
          <w:rFonts w:ascii="Times New Roman" w:eastAsia="Times New Roman" w:hAnsi="Times New Roman" w:cs="Times New Roman"/>
          <w:i/>
          <w:sz w:val="24"/>
          <w:szCs w:val="24"/>
        </w:rPr>
        <w:t>Предоставление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и достигли возраста 23 лет, дополнительной меры социальной поддержки в виде сертификата на приобретение жилого помещения в собственность</w:t>
      </w:r>
      <w:r w:rsidRPr="00434161">
        <w:rPr>
          <w:rFonts w:ascii="Times New Roman" w:hAnsi="Times New Roman" w:cs="Times New Roman"/>
          <w:sz w:val="24"/>
          <w:szCs w:val="24"/>
        </w:rPr>
        <w:t>»</w:t>
      </w:r>
      <w:r w:rsidRPr="00434161">
        <w:rPr>
          <w:rFonts w:ascii="Times New Roman" w:eastAsia="Times New Roman" w:hAnsi="Times New Roman" w:cs="Times New Roman"/>
          <w:i/>
          <w:sz w:val="24"/>
          <w:szCs w:val="24"/>
        </w:rPr>
        <w:t xml:space="preserve"> </w:t>
      </w:r>
      <w:r w:rsidRPr="00434161">
        <w:rPr>
          <w:rFonts w:ascii="Times New Roman" w:eastAsia="Times New Roman" w:hAnsi="Times New Roman" w:cs="Times New Roman"/>
          <w:sz w:val="24"/>
          <w:szCs w:val="24"/>
        </w:rPr>
        <w:t xml:space="preserve">в 2023 году Законом и бюджетной росписью предусмотрено </w:t>
      </w:r>
      <w:r w:rsidR="00727605" w:rsidRPr="00434161">
        <w:rPr>
          <w:rFonts w:ascii="Times New Roman" w:eastAsia="Times New Roman" w:hAnsi="Times New Roman" w:cs="Times New Roman"/>
          <w:sz w:val="24"/>
          <w:szCs w:val="24"/>
        </w:rPr>
        <w:t>150 000,0</w:t>
      </w:r>
      <w:r w:rsidRPr="00434161">
        <w:rPr>
          <w:rFonts w:ascii="Times New Roman" w:eastAsia="Times New Roman" w:hAnsi="Times New Roman" w:cs="Times New Roman"/>
          <w:sz w:val="24"/>
          <w:szCs w:val="24"/>
        </w:rPr>
        <w:t xml:space="preserve"> тыс. руб. из областного бюджета. </w:t>
      </w:r>
      <w:r w:rsidR="005453F4" w:rsidRPr="00434161">
        <w:rPr>
          <w:rFonts w:ascii="Times New Roman" w:eastAsia="Times New Roman" w:hAnsi="Times New Roman" w:cs="Times New Roman"/>
          <w:sz w:val="24"/>
          <w:szCs w:val="24"/>
        </w:rPr>
        <w:t>В 1 квартале 2023 года финансирование мероприятия не осуществлялось.</w:t>
      </w:r>
    </w:p>
    <w:p w:rsidR="00727605" w:rsidRPr="00434161" w:rsidRDefault="00727605" w:rsidP="0072760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В течение первого квартала велась подготовительная работа по выдаче государственных жилищных сертификатов детям-сиротам.</w:t>
      </w:r>
    </w:p>
    <w:p w:rsidR="00244EF9" w:rsidRPr="00434161" w:rsidRDefault="00244EF9" w:rsidP="005453F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В рамках реализации мероприятий </w:t>
      </w:r>
      <w:r w:rsidR="005453F4" w:rsidRPr="00434161">
        <w:rPr>
          <w:rFonts w:ascii="Times New Roman" w:eastAsia="Times New Roman" w:hAnsi="Times New Roman" w:cs="Times New Roman"/>
          <w:sz w:val="24"/>
          <w:szCs w:val="24"/>
        </w:rPr>
        <w:t>планируется предоставление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и достигли возраста 23 лет, дополнительной меры социальной поддержки в виде 42 сертификатов на приобретение жилого помещения в собственность</w:t>
      </w:r>
      <w:r w:rsidRPr="00434161">
        <w:rPr>
          <w:rFonts w:ascii="Times New Roman" w:eastAsia="Times New Roman" w:hAnsi="Times New Roman" w:cs="Times New Roman"/>
          <w:sz w:val="24"/>
          <w:szCs w:val="24"/>
        </w:rPr>
        <w:t>.</w:t>
      </w:r>
    </w:p>
    <w:p w:rsidR="005453F4" w:rsidRPr="00434161" w:rsidRDefault="005453F4" w:rsidP="005453F4">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453F4" w:rsidRPr="00434161" w:rsidRDefault="005453F4" w:rsidP="005453F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Исполнитель мероприятия – департамент строительной политики Воронежской области.</w:t>
      </w:r>
    </w:p>
    <w:p w:rsidR="00615C2E" w:rsidRPr="00434161" w:rsidRDefault="00615C2E" w:rsidP="0055116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245CCE" w:rsidRPr="00434161"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r w:rsidRPr="00434161">
        <w:rPr>
          <w:rFonts w:ascii="Times New Roman" w:eastAsia="Times New Roman" w:hAnsi="Times New Roman" w:cs="Times New Roman"/>
          <w:b/>
          <w:bCs/>
          <w:sz w:val="24"/>
          <w:szCs w:val="24"/>
        </w:rPr>
        <w:t xml:space="preserve">2. </w:t>
      </w:r>
      <w:r w:rsidRPr="00434161">
        <w:rPr>
          <w:rFonts w:ascii="Times New Roman" w:eastAsia="Times New Roman" w:hAnsi="Times New Roman" w:cs="Times New Roman"/>
          <w:b/>
          <w:bCs/>
          <w:i/>
          <w:sz w:val="24"/>
          <w:szCs w:val="24"/>
        </w:rPr>
        <w:t>Подпрограмма «Развитие градостроительной деятельности»</w:t>
      </w:r>
      <w:bookmarkEnd w:id="3"/>
    </w:p>
    <w:p w:rsidR="00245CCE" w:rsidRPr="00434161" w:rsidRDefault="00245CCE" w:rsidP="00245CCE">
      <w:pPr>
        <w:keepNext/>
        <w:spacing w:after="0" w:line="240" w:lineRule="auto"/>
        <w:ind w:firstLine="709"/>
        <w:jc w:val="center"/>
        <w:outlineLvl w:val="1"/>
        <w:rPr>
          <w:rFonts w:ascii="Times New Roman" w:eastAsia="Times New Roman" w:hAnsi="Times New Roman" w:cs="Times New Roman"/>
          <w:b/>
          <w:bCs/>
          <w:sz w:val="24"/>
          <w:szCs w:val="24"/>
        </w:rPr>
      </w:pPr>
    </w:p>
    <w:p w:rsidR="003022FC" w:rsidRPr="00434161" w:rsidRDefault="003022FC" w:rsidP="003022FC">
      <w:pPr>
        <w:spacing w:after="0" w:line="240" w:lineRule="auto"/>
        <w:ind w:firstLine="708"/>
        <w:jc w:val="both"/>
        <w:rPr>
          <w:rFonts w:ascii="Times New Roman" w:eastAsia="Times New Roman" w:hAnsi="Times New Roman" w:cs="Times New Roman"/>
          <w:sz w:val="24"/>
          <w:szCs w:val="24"/>
        </w:rPr>
      </w:pPr>
      <w:bookmarkStart w:id="4" w:name="_Toc418584900"/>
      <w:r w:rsidRPr="00434161">
        <w:rPr>
          <w:rFonts w:ascii="Times New Roman" w:eastAsia="Times New Roman" w:hAnsi="Times New Roman" w:cs="Times New Roman"/>
          <w:sz w:val="24"/>
          <w:szCs w:val="24"/>
        </w:rPr>
        <w:t xml:space="preserve">Исполнитель подпрограммы – </w:t>
      </w:r>
      <w:r w:rsidR="004A2048" w:rsidRPr="00434161">
        <w:rPr>
          <w:rFonts w:ascii="Times New Roman" w:eastAsia="Times New Roman" w:hAnsi="Times New Roman" w:cs="Times New Roman"/>
          <w:sz w:val="24"/>
          <w:szCs w:val="24"/>
        </w:rPr>
        <w:t>департамент</w:t>
      </w:r>
      <w:r w:rsidRPr="00434161">
        <w:rPr>
          <w:rFonts w:ascii="Times New Roman" w:eastAsia="Times New Roman" w:hAnsi="Times New Roman" w:cs="Times New Roman"/>
          <w:sz w:val="24"/>
          <w:szCs w:val="24"/>
        </w:rPr>
        <w:t xml:space="preserve"> архитектуры и градостроительства Воронежской области.</w:t>
      </w:r>
    </w:p>
    <w:p w:rsidR="003022FC" w:rsidRPr="00434161" w:rsidRDefault="003022FC" w:rsidP="003022FC">
      <w:pPr>
        <w:spacing w:after="0" w:line="240" w:lineRule="auto"/>
        <w:ind w:firstLine="708"/>
        <w:jc w:val="both"/>
        <w:rPr>
          <w:rFonts w:ascii="Times New Roman" w:eastAsia="Times New Roman" w:hAnsi="Times New Roman" w:cs="Times New Roman"/>
          <w:bCs/>
          <w:sz w:val="24"/>
          <w:szCs w:val="24"/>
        </w:rPr>
      </w:pPr>
      <w:r w:rsidRPr="00434161">
        <w:rPr>
          <w:rFonts w:ascii="Times New Roman" w:eastAsia="Times New Roman" w:hAnsi="Times New Roman" w:cs="Times New Roman"/>
          <w:sz w:val="24"/>
          <w:szCs w:val="24"/>
        </w:rPr>
        <w:t>Бюджетные асси</w:t>
      </w:r>
      <w:r w:rsidR="00AD25C1" w:rsidRPr="00434161">
        <w:rPr>
          <w:rFonts w:ascii="Times New Roman" w:eastAsia="Times New Roman" w:hAnsi="Times New Roman" w:cs="Times New Roman"/>
          <w:sz w:val="24"/>
          <w:szCs w:val="24"/>
        </w:rPr>
        <w:t>гнования, предусмотренные в 202</w:t>
      </w:r>
      <w:r w:rsidR="005453F4" w:rsidRPr="00434161">
        <w:rPr>
          <w:rFonts w:ascii="Times New Roman" w:eastAsia="Times New Roman" w:hAnsi="Times New Roman" w:cs="Times New Roman"/>
          <w:sz w:val="24"/>
          <w:szCs w:val="24"/>
        </w:rPr>
        <w:t>3</w:t>
      </w:r>
      <w:r w:rsidRPr="00434161">
        <w:rPr>
          <w:rFonts w:ascii="Times New Roman" w:eastAsia="Times New Roman" w:hAnsi="Times New Roman" w:cs="Times New Roman"/>
          <w:sz w:val="24"/>
          <w:szCs w:val="24"/>
        </w:rPr>
        <w:t xml:space="preserve"> году </w:t>
      </w:r>
      <w:r w:rsidRPr="00434161">
        <w:rPr>
          <w:rFonts w:ascii="Times New Roman" w:eastAsia="Times New Roman" w:hAnsi="Times New Roman" w:cs="Times New Roman"/>
          <w:bCs/>
          <w:sz w:val="24"/>
          <w:szCs w:val="24"/>
        </w:rPr>
        <w:t>Законом на реализацию по</w:t>
      </w:r>
      <w:r w:rsidR="004A2048" w:rsidRPr="00434161">
        <w:rPr>
          <w:rFonts w:ascii="Times New Roman" w:eastAsia="Times New Roman" w:hAnsi="Times New Roman" w:cs="Times New Roman"/>
          <w:bCs/>
          <w:sz w:val="24"/>
          <w:szCs w:val="24"/>
        </w:rPr>
        <w:t xml:space="preserve">дпрограммы, составляют </w:t>
      </w:r>
      <w:r w:rsidR="005453F4" w:rsidRPr="00434161">
        <w:rPr>
          <w:rFonts w:ascii="Times New Roman" w:eastAsia="Times New Roman" w:hAnsi="Times New Roman" w:cs="Times New Roman"/>
          <w:bCs/>
          <w:sz w:val="24"/>
          <w:szCs w:val="24"/>
        </w:rPr>
        <w:t>34 599,3</w:t>
      </w:r>
      <w:r w:rsidR="004A2048" w:rsidRPr="00434161">
        <w:rPr>
          <w:rFonts w:ascii="Times New Roman" w:eastAsia="Times New Roman" w:hAnsi="Times New Roman" w:cs="Times New Roman"/>
          <w:bCs/>
          <w:sz w:val="24"/>
          <w:szCs w:val="24"/>
        </w:rPr>
        <w:t xml:space="preserve"> тыс.</w:t>
      </w:r>
      <w:r w:rsidRPr="00434161">
        <w:rPr>
          <w:rFonts w:ascii="Times New Roman" w:eastAsia="Times New Roman" w:hAnsi="Times New Roman" w:cs="Times New Roman"/>
          <w:bCs/>
          <w:sz w:val="24"/>
          <w:szCs w:val="24"/>
        </w:rPr>
        <w:t xml:space="preserve"> рублей.  </w:t>
      </w:r>
    </w:p>
    <w:p w:rsidR="003022FC" w:rsidRPr="00434161" w:rsidRDefault="003022FC" w:rsidP="003022FC">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Бюджетные ассигнования, предусмотренные </w:t>
      </w:r>
      <w:r w:rsidRPr="00434161">
        <w:rPr>
          <w:rFonts w:ascii="Times New Roman" w:eastAsia="Times New Roman" w:hAnsi="Times New Roman" w:cs="Times New Roman"/>
          <w:bCs/>
          <w:sz w:val="24"/>
          <w:szCs w:val="24"/>
        </w:rPr>
        <w:t xml:space="preserve">бюджетной росписью </w:t>
      </w:r>
      <w:r w:rsidRPr="00434161">
        <w:rPr>
          <w:rFonts w:ascii="Times New Roman" w:eastAsia="Times New Roman" w:hAnsi="Times New Roman" w:cs="Times New Roman"/>
          <w:sz w:val="24"/>
          <w:szCs w:val="24"/>
        </w:rPr>
        <w:t>на реализацию мероприятий и объектов</w:t>
      </w:r>
      <w:r w:rsidR="00AD25C1" w:rsidRPr="00434161">
        <w:rPr>
          <w:rFonts w:ascii="Times New Roman" w:eastAsia="Times New Roman" w:hAnsi="Times New Roman" w:cs="Times New Roman"/>
          <w:sz w:val="24"/>
          <w:szCs w:val="24"/>
        </w:rPr>
        <w:t xml:space="preserve"> </w:t>
      </w:r>
      <w:r w:rsidR="00B05B82" w:rsidRPr="00434161">
        <w:rPr>
          <w:rFonts w:ascii="Times New Roman" w:eastAsia="Times New Roman" w:hAnsi="Times New Roman" w:cs="Times New Roman"/>
          <w:sz w:val="24"/>
          <w:szCs w:val="24"/>
        </w:rPr>
        <w:t>под</w:t>
      </w:r>
      <w:r w:rsidR="00AD25C1" w:rsidRPr="00434161">
        <w:rPr>
          <w:rFonts w:ascii="Times New Roman" w:eastAsia="Times New Roman" w:hAnsi="Times New Roman" w:cs="Times New Roman"/>
          <w:sz w:val="24"/>
          <w:szCs w:val="24"/>
        </w:rPr>
        <w:t>программы в 202</w:t>
      </w:r>
      <w:r w:rsidR="005453F4" w:rsidRPr="00434161">
        <w:rPr>
          <w:rFonts w:ascii="Times New Roman" w:eastAsia="Times New Roman" w:hAnsi="Times New Roman" w:cs="Times New Roman"/>
          <w:sz w:val="24"/>
          <w:szCs w:val="24"/>
        </w:rPr>
        <w:t>3</w:t>
      </w:r>
      <w:r w:rsidRPr="00434161">
        <w:rPr>
          <w:rFonts w:ascii="Times New Roman" w:eastAsia="Times New Roman" w:hAnsi="Times New Roman" w:cs="Times New Roman"/>
          <w:sz w:val="24"/>
          <w:szCs w:val="24"/>
        </w:rPr>
        <w:t xml:space="preserve"> году</w:t>
      </w:r>
      <w:r w:rsidRPr="00434161">
        <w:rPr>
          <w:rFonts w:ascii="Times New Roman" w:eastAsia="Times New Roman" w:hAnsi="Times New Roman" w:cs="Times New Roman"/>
          <w:bCs/>
          <w:sz w:val="24"/>
          <w:szCs w:val="24"/>
        </w:rPr>
        <w:t xml:space="preserve">, составили </w:t>
      </w:r>
      <w:r w:rsidR="005453F4" w:rsidRPr="00434161">
        <w:rPr>
          <w:rFonts w:ascii="Times New Roman" w:eastAsia="Times New Roman" w:hAnsi="Times New Roman" w:cs="Times New Roman"/>
          <w:bCs/>
          <w:sz w:val="24"/>
          <w:szCs w:val="24"/>
        </w:rPr>
        <w:t>34 599,3</w:t>
      </w:r>
      <w:r w:rsidR="00223FD1" w:rsidRPr="00434161">
        <w:rPr>
          <w:rFonts w:ascii="Times New Roman" w:eastAsia="Times New Roman" w:hAnsi="Times New Roman" w:cs="Times New Roman"/>
          <w:bCs/>
          <w:sz w:val="24"/>
          <w:szCs w:val="24"/>
        </w:rPr>
        <w:t xml:space="preserve"> </w:t>
      </w:r>
      <w:r w:rsidRPr="00434161">
        <w:rPr>
          <w:rFonts w:ascii="Times New Roman" w:eastAsia="Times New Roman" w:hAnsi="Times New Roman" w:cs="Times New Roman"/>
          <w:sz w:val="24"/>
          <w:szCs w:val="24"/>
        </w:rPr>
        <w:t>тыс. рублей.</w:t>
      </w:r>
    </w:p>
    <w:p w:rsidR="004A2048" w:rsidRPr="00434161" w:rsidRDefault="00B05B82" w:rsidP="003022FC">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Поквартальный кассовый план на отчетную дату составил </w:t>
      </w:r>
      <w:r w:rsidR="005453F4" w:rsidRPr="00434161">
        <w:rPr>
          <w:rFonts w:ascii="Times New Roman" w:eastAsia="Times New Roman" w:hAnsi="Times New Roman" w:cs="Times New Roman"/>
          <w:sz w:val="24"/>
          <w:szCs w:val="24"/>
        </w:rPr>
        <w:t>34 599,3</w:t>
      </w:r>
      <w:r w:rsidRPr="00434161">
        <w:rPr>
          <w:rFonts w:ascii="Times New Roman" w:eastAsia="Times New Roman" w:hAnsi="Times New Roman" w:cs="Times New Roman"/>
          <w:sz w:val="24"/>
          <w:szCs w:val="24"/>
        </w:rPr>
        <w:t xml:space="preserve"> тыс. рублей.</w:t>
      </w:r>
    </w:p>
    <w:p w:rsidR="005453F4" w:rsidRPr="00434161" w:rsidRDefault="005453F4" w:rsidP="005453F4">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В 1 квартале 2023 года финансирование мероприятий не осуществлялось.</w:t>
      </w:r>
    </w:p>
    <w:p w:rsidR="005453F4" w:rsidRPr="00434161" w:rsidRDefault="005453F4" w:rsidP="003022FC">
      <w:pPr>
        <w:spacing w:after="0" w:line="240" w:lineRule="auto"/>
        <w:ind w:firstLine="708"/>
        <w:jc w:val="both"/>
        <w:rPr>
          <w:rFonts w:ascii="Times New Roman" w:eastAsia="Times New Roman" w:hAnsi="Times New Roman" w:cs="Times New Roman"/>
          <w:sz w:val="24"/>
          <w:szCs w:val="24"/>
        </w:rPr>
      </w:pPr>
    </w:p>
    <w:p w:rsidR="003022FC" w:rsidRPr="00434161" w:rsidRDefault="003022FC" w:rsidP="003022FC">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Подпрограмма включает </w:t>
      </w:r>
      <w:r w:rsidR="005453F4" w:rsidRPr="00434161">
        <w:rPr>
          <w:rFonts w:ascii="Times New Roman" w:eastAsia="Times New Roman" w:hAnsi="Times New Roman" w:cs="Times New Roman"/>
          <w:sz w:val="24"/>
          <w:szCs w:val="24"/>
        </w:rPr>
        <w:t>2 комплекса процессных мероприятий</w:t>
      </w:r>
      <w:r w:rsidRPr="00434161">
        <w:rPr>
          <w:rFonts w:ascii="Times New Roman" w:eastAsia="Times New Roman" w:hAnsi="Times New Roman" w:cs="Times New Roman"/>
          <w:sz w:val="24"/>
          <w:szCs w:val="24"/>
        </w:rPr>
        <w:t>.</w:t>
      </w:r>
    </w:p>
    <w:p w:rsidR="003022FC" w:rsidRPr="00434161" w:rsidRDefault="003022FC" w:rsidP="003022FC">
      <w:pPr>
        <w:spacing w:after="0" w:line="240" w:lineRule="auto"/>
        <w:ind w:firstLine="708"/>
        <w:jc w:val="both"/>
        <w:rPr>
          <w:rFonts w:ascii="Times New Roman" w:eastAsia="Times New Roman" w:hAnsi="Times New Roman" w:cs="Times New Roman"/>
          <w:sz w:val="24"/>
          <w:szCs w:val="24"/>
          <w:u w:val="single"/>
        </w:rPr>
      </w:pPr>
    </w:p>
    <w:p w:rsidR="008E5DE6" w:rsidRPr="00434161" w:rsidRDefault="008E5DE6" w:rsidP="008E5DE6">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u w:val="single"/>
        </w:rPr>
        <w:t xml:space="preserve">На реализацию </w:t>
      </w:r>
      <w:r w:rsidR="005453F4" w:rsidRPr="00434161">
        <w:rPr>
          <w:rFonts w:ascii="Times New Roman" w:eastAsia="Times New Roman" w:hAnsi="Times New Roman" w:cs="Times New Roman"/>
          <w:sz w:val="24"/>
          <w:szCs w:val="24"/>
          <w:u w:val="single"/>
        </w:rPr>
        <w:t xml:space="preserve">комплекса процессных </w:t>
      </w:r>
      <w:r w:rsidRPr="00434161">
        <w:rPr>
          <w:rFonts w:ascii="Times New Roman" w:eastAsia="Times New Roman" w:hAnsi="Times New Roman" w:cs="Times New Roman"/>
          <w:sz w:val="24"/>
          <w:szCs w:val="24"/>
          <w:u w:val="single"/>
        </w:rPr>
        <w:t>мероприяти</w:t>
      </w:r>
      <w:r w:rsidR="005453F4" w:rsidRPr="00434161">
        <w:rPr>
          <w:rFonts w:ascii="Times New Roman" w:eastAsia="Times New Roman" w:hAnsi="Times New Roman" w:cs="Times New Roman"/>
          <w:sz w:val="24"/>
          <w:szCs w:val="24"/>
          <w:u w:val="single"/>
        </w:rPr>
        <w:t>й</w:t>
      </w:r>
      <w:r w:rsidRPr="00434161">
        <w:rPr>
          <w:rFonts w:ascii="Times New Roman" w:eastAsia="Times New Roman" w:hAnsi="Times New Roman" w:cs="Times New Roman"/>
          <w:sz w:val="24"/>
          <w:szCs w:val="24"/>
          <w:u w:val="single"/>
        </w:rPr>
        <w:t xml:space="preserve"> 2.1</w:t>
      </w:r>
      <w:r w:rsidRPr="00434161">
        <w:rPr>
          <w:rFonts w:ascii="Times New Roman" w:eastAsia="Times New Roman" w:hAnsi="Times New Roman" w:cs="Times New Roman"/>
          <w:sz w:val="24"/>
          <w:szCs w:val="24"/>
        </w:rPr>
        <w:t xml:space="preserve"> «</w:t>
      </w:r>
      <w:r w:rsidR="005453F4" w:rsidRPr="00434161">
        <w:rPr>
          <w:rFonts w:ascii="Times New Roman" w:eastAsia="Times New Roman" w:hAnsi="Times New Roman" w:cs="Times New Roman"/>
          <w:sz w:val="24"/>
          <w:szCs w:val="24"/>
        </w:rPr>
        <w:t>Создание условий для планирования территориального развития Воронежской области</w:t>
      </w:r>
      <w:r w:rsidRPr="00434161">
        <w:rPr>
          <w:rFonts w:ascii="Times New Roman" w:eastAsia="Times New Roman" w:hAnsi="Times New Roman" w:cs="Times New Roman"/>
          <w:sz w:val="24"/>
          <w:szCs w:val="24"/>
        </w:rPr>
        <w:t>» Законом</w:t>
      </w:r>
      <w:r w:rsidR="00B05B82" w:rsidRPr="00434161">
        <w:rPr>
          <w:rFonts w:ascii="Times New Roman" w:eastAsia="Times New Roman" w:hAnsi="Times New Roman" w:cs="Times New Roman"/>
          <w:sz w:val="24"/>
          <w:szCs w:val="24"/>
        </w:rPr>
        <w:t xml:space="preserve"> и бюджетной росписью</w:t>
      </w:r>
      <w:r w:rsidRPr="00434161">
        <w:rPr>
          <w:rFonts w:ascii="Times New Roman" w:eastAsia="Times New Roman" w:hAnsi="Times New Roman" w:cs="Times New Roman"/>
          <w:sz w:val="24"/>
          <w:szCs w:val="24"/>
        </w:rPr>
        <w:t xml:space="preserve"> предусмотрены </w:t>
      </w:r>
      <w:r w:rsidR="00960B33" w:rsidRPr="00434161">
        <w:rPr>
          <w:rFonts w:ascii="Times New Roman" w:eastAsia="Times New Roman" w:hAnsi="Times New Roman" w:cs="Times New Roman"/>
          <w:sz w:val="24"/>
          <w:szCs w:val="24"/>
        </w:rPr>
        <w:t>8 986,1</w:t>
      </w:r>
      <w:r w:rsidRPr="00434161">
        <w:rPr>
          <w:rFonts w:ascii="Times New Roman" w:eastAsia="Times New Roman" w:hAnsi="Times New Roman" w:cs="Times New Roman"/>
          <w:sz w:val="24"/>
          <w:szCs w:val="24"/>
        </w:rPr>
        <w:t xml:space="preserve"> тыс. руб. из областного бюджета.</w:t>
      </w:r>
    </w:p>
    <w:p w:rsidR="00960B33" w:rsidRPr="00434161" w:rsidRDefault="008E5DE6" w:rsidP="00960B33">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w:t>
      </w:r>
      <w:r w:rsidR="00960B33" w:rsidRPr="00434161">
        <w:rPr>
          <w:rFonts w:ascii="Times New Roman" w:eastAsia="Times New Roman" w:hAnsi="Times New Roman" w:cs="Times New Roman"/>
          <w:sz w:val="24"/>
          <w:szCs w:val="24"/>
        </w:rPr>
        <w:t>Комплекс процессных мероприятий включает 3 мероприятия. В 1 квартале 2023 года финансирование мероприятий из областного бюджета не осуществлялось.</w:t>
      </w: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p>
    <w:p w:rsidR="00960B33" w:rsidRPr="00434161" w:rsidRDefault="00960B33" w:rsidP="00960B33">
      <w:pPr>
        <w:pStyle w:val="ConsPlusNormal"/>
        <w:jc w:val="both"/>
        <w:rPr>
          <w:rFonts w:ascii="Times New Roman" w:hAnsi="Times New Roman" w:cs="Times New Roman"/>
          <w:sz w:val="24"/>
          <w:szCs w:val="24"/>
        </w:rPr>
      </w:pPr>
      <w:r w:rsidRPr="00434161">
        <w:rPr>
          <w:rFonts w:ascii="Times New Roman" w:hAnsi="Times New Roman" w:cs="Times New Roman"/>
          <w:sz w:val="24"/>
          <w:szCs w:val="24"/>
        </w:rPr>
        <w:lastRenderedPageBreak/>
        <w:t xml:space="preserve">Мероприятие 2.1.1 </w:t>
      </w:r>
      <w:r w:rsidRPr="00434161">
        <w:rPr>
          <w:rFonts w:ascii="Times New Roman" w:hAnsi="Times New Roman" w:cs="Times New Roman"/>
          <w:i/>
          <w:sz w:val="24"/>
          <w:szCs w:val="24"/>
        </w:rPr>
        <w:t>«Корректировка Схемы территориального планирования Воронежской области»</w:t>
      </w:r>
      <w:r w:rsidRPr="00434161">
        <w:rPr>
          <w:rFonts w:ascii="Times New Roman" w:hAnsi="Times New Roman" w:cs="Times New Roman"/>
          <w:sz w:val="24"/>
          <w:szCs w:val="24"/>
        </w:rPr>
        <w:t xml:space="preserve"> не имеет финансирования.</w:t>
      </w: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На реализацию </w:t>
      </w:r>
      <w:r w:rsidRPr="00434161">
        <w:rPr>
          <w:rFonts w:ascii="Times New Roman" w:eastAsia="Times New Roman" w:hAnsi="Times New Roman" w:cs="Times New Roman"/>
          <w:sz w:val="24"/>
          <w:szCs w:val="24"/>
          <w:u w:val="single"/>
        </w:rPr>
        <w:t>мероприятия 2.1.2</w:t>
      </w:r>
      <w:r w:rsidRPr="00434161">
        <w:rPr>
          <w:rFonts w:ascii="Times New Roman" w:eastAsia="Times New Roman" w:hAnsi="Times New Roman" w:cs="Times New Roman"/>
          <w:sz w:val="24"/>
          <w:szCs w:val="24"/>
        </w:rPr>
        <w:t xml:space="preserve"> </w:t>
      </w:r>
      <w:r w:rsidRPr="00434161">
        <w:rPr>
          <w:rFonts w:ascii="Times New Roman" w:eastAsia="Times New Roman" w:hAnsi="Times New Roman" w:cs="Times New Roman"/>
          <w:i/>
          <w:sz w:val="24"/>
          <w:szCs w:val="24"/>
        </w:rPr>
        <w:t>«Предоставление субсидий из областного бюджета бюджетам муниципальных образований на актуализацию документов территориального планирования и на подготовку документации по планировке территории»</w:t>
      </w:r>
      <w:r w:rsidRPr="00434161">
        <w:rPr>
          <w:rFonts w:ascii="Times New Roman" w:eastAsia="Times New Roman" w:hAnsi="Times New Roman" w:cs="Times New Roman"/>
          <w:sz w:val="24"/>
          <w:szCs w:val="24"/>
        </w:rPr>
        <w:t xml:space="preserve"> Законом предусмотрены средства в сумме 8 986,1</w:t>
      </w:r>
      <w:r w:rsidRPr="00434161">
        <w:rPr>
          <w:rFonts w:ascii="Times New Roman" w:eastAsia="Times New Roman" w:hAnsi="Times New Roman" w:cs="Times New Roman"/>
          <w:bCs/>
          <w:sz w:val="24"/>
          <w:szCs w:val="24"/>
        </w:rPr>
        <w:t xml:space="preserve"> </w:t>
      </w:r>
      <w:r w:rsidRPr="00434161">
        <w:rPr>
          <w:rFonts w:ascii="Times New Roman" w:eastAsia="Times New Roman" w:hAnsi="Times New Roman" w:cs="Times New Roman"/>
          <w:sz w:val="24"/>
          <w:szCs w:val="24"/>
        </w:rPr>
        <w:t>тыс. рублей.</w:t>
      </w: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Заключено соглашение о представлении субсидий из областного бюджета бюджету Аннинского муниципального района Воронежской области на осуществление мероприятий по развитию градостроительной деятельности в 2023 году с администрацией Аннинского муниципального района Воронежской области. </w:t>
      </w: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Бобровский муниципальный район до настоящего времени не подписал соглашение о представлении субсидий из областного бюджета бюджету Бобровского муниципального района. </w:t>
      </w: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Городской округ город Воронеж не представил выписку из сводной бюджетной росписи местного бюджета об ассигнованиях, предусмотренных на исполнение расходного обязательства муниципального образования, софинансирование которого осуществляется из областного бюджета в соответствии с Порядком предоставления и распределения субсидий, в связи с чем заключение соглашения о представлении субсидий из областного бюджета бюджету городского округа город Воронеж не представляется возможным.</w:t>
      </w:r>
    </w:p>
    <w:p w:rsidR="00A94753" w:rsidRPr="00434161" w:rsidRDefault="00A94753" w:rsidP="00960B33">
      <w:pPr>
        <w:spacing w:after="0" w:line="240" w:lineRule="auto"/>
        <w:ind w:firstLine="708"/>
        <w:jc w:val="both"/>
        <w:rPr>
          <w:rFonts w:ascii="Times New Roman" w:eastAsia="Times New Roman" w:hAnsi="Times New Roman" w:cs="Times New Roman"/>
          <w:sz w:val="24"/>
          <w:szCs w:val="24"/>
        </w:rPr>
      </w:pPr>
    </w:p>
    <w:p w:rsidR="00A94753" w:rsidRPr="00434161" w:rsidRDefault="00A94753" w:rsidP="00A94753">
      <w:pPr>
        <w:pStyle w:val="ConsPlusNormal"/>
        <w:jc w:val="both"/>
        <w:rPr>
          <w:rFonts w:ascii="Times New Roman" w:hAnsi="Times New Roman" w:cs="Times New Roman"/>
          <w:sz w:val="24"/>
          <w:szCs w:val="24"/>
        </w:rPr>
      </w:pPr>
      <w:r w:rsidRPr="00434161">
        <w:rPr>
          <w:rFonts w:ascii="Times New Roman" w:hAnsi="Times New Roman" w:cs="Times New Roman"/>
          <w:sz w:val="24"/>
          <w:szCs w:val="24"/>
        </w:rPr>
        <w:t xml:space="preserve">Мероприятие 2.1.3 </w:t>
      </w:r>
      <w:r w:rsidRPr="00434161">
        <w:rPr>
          <w:rFonts w:ascii="Times New Roman" w:hAnsi="Times New Roman" w:cs="Times New Roman"/>
          <w:i/>
          <w:sz w:val="24"/>
          <w:szCs w:val="24"/>
        </w:rPr>
        <w:t>«Переименование населенных пунктов»</w:t>
      </w:r>
      <w:r w:rsidRPr="00434161">
        <w:rPr>
          <w:rFonts w:ascii="Times New Roman" w:hAnsi="Times New Roman" w:cs="Times New Roman"/>
          <w:sz w:val="24"/>
          <w:szCs w:val="24"/>
        </w:rPr>
        <w:t xml:space="preserve"> не имеет финансирования.</w:t>
      </w:r>
    </w:p>
    <w:p w:rsidR="00A94753" w:rsidRPr="00434161" w:rsidRDefault="00A94753" w:rsidP="00960B33">
      <w:pPr>
        <w:spacing w:after="0" w:line="240" w:lineRule="auto"/>
        <w:ind w:firstLine="708"/>
        <w:jc w:val="both"/>
        <w:rPr>
          <w:rFonts w:ascii="Times New Roman" w:eastAsia="Times New Roman" w:hAnsi="Times New Roman" w:cs="Times New Roman"/>
          <w:sz w:val="24"/>
          <w:szCs w:val="24"/>
        </w:rPr>
      </w:pP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u w:val="single"/>
        </w:rPr>
        <w:t>На реализацию комплексного процесса мероприятий 2.2</w:t>
      </w:r>
      <w:r w:rsidRPr="00434161">
        <w:rPr>
          <w:rFonts w:ascii="Times New Roman" w:eastAsia="Times New Roman" w:hAnsi="Times New Roman" w:cs="Times New Roman"/>
          <w:sz w:val="24"/>
          <w:szCs w:val="24"/>
        </w:rPr>
        <w:t xml:space="preserve"> «Создание условий для повышения качества архитектурной деятельности на территории Воронежской области» в 2023 году из областного бюджета предусмотрены средства в сумме 25 613,2 тыс. рублей. </w:t>
      </w: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Комплекс процессных мероприятий включает 2 мероприятия. В 1 квартале 2023 года финансирование мероприятий из областного бюджета не осуществлялось.</w:t>
      </w: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На реализацию </w:t>
      </w:r>
      <w:r w:rsidRPr="00434161">
        <w:rPr>
          <w:rFonts w:ascii="Times New Roman" w:eastAsia="Times New Roman" w:hAnsi="Times New Roman" w:cs="Times New Roman"/>
          <w:sz w:val="24"/>
          <w:szCs w:val="24"/>
          <w:u w:val="single"/>
        </w:rPr>
        <w:t>мероприятия 2.2.1</w:t>
      </w:r>
      <w:r w:rsidRPr="00434161">
        <w:rPr>
          <w:rFonts w:ascii="Times New Roman" w:eastAsia="Times New Roman" w:hAnsi="Times New Roman" w:cs="Times New Roman"/>
          <w:sz w:val="24"/>
          <w:szCs w:val="24"/>
        </w:rPr>
        <w:t xml:space="preserve"> «</w:t>
      </w:r>
      <w:r w:rsidRPr="00434161">
        <w:rPr>
          <w:rFonts w:ascii="Times New Roman" w:eastAsia="Times New Roman" w:hAnsi="Times New Roman" w:cs="Times New Roman"/>
          <w:i/>
          <w:sz w:val="24"/>
          <w:szCs w:val="24"/>
        </w:rPr>
        <w:t xml:space="preserve">Организация и проведение </w:t>
      </w:r>
      <w:proofErr w:type="spellStart"/>
      <w:r w:rsidRPr="00434161">
        <w:rPr>
          <w:rFonts w:ascii="Times New Roman" w:eastAsia="Times New Roman" w:hAnsi="Times New Roman" w:cs="Times New Roman"/>
          <w:i/>
          <w:sz w:val="24"/>
          <w:szCs w:val="24"/>
        </w:rPr>
        <w:t>конгрессно</w:t>
      </w:r>
      <w:proofErr w:type="spellEnd"/>
      <w:r w:rsidRPr="00434161">
        <w:rPr>
          <w:rFonts w:ascii="Times New Roman" w:eastAsia="Times New Roman" w:hAnsi="Times New Roman" w:cs="Times New Roman"/>
          <w:i/>
          <w:sz w:val="24"/>
          <w:szCs w:val="24"/>
        </w:rPr>
        <w:t>-выставочных событий, архитектурных конкурсов и иных мероприятий в сфере архитектуры и градостроительства</w:t>
      </w:r>
      <w:r w:rsidRPr="00434161">
        <w:rPr>
          <w:rFonts w:ascii="Times New Roman" w:eastAsia="Times New Roman" w:hAnsi="Times New Roman" w:cs="Times New Roman"/>
          <w:sz w:val="24"/>
          <w:szCs w:val="24"/>
        </w:rPr>
        <w:t>» Законом предусмотрены средства в сумме 7 000,00 тыс. рублей.</w:t>
      </w: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В отчетном периоде осуществлялась подготовка к организации и проведению архитектурного форума «Зодчество </w:t>
      </w:r>
      <w:r w:rsidRPr="00434161">
        <w:rPr>
          <w:rFonts w:ascii="Times New Roman" w:eastAsia="Times New Roman" w:hAnsi="Times New Roman" w:cs="Times New Roman"/>
          <w:sz w:val="24"/>
          <w:szCs w:val="24"/>
          <w:lang w:val="en-US"/>
        </w:rPr>
        <w:t>VRN</w:t>
      </w:r>
      <w:r w:rsidRPr="00434161">
        <w:rPr>
          <w:rFonts w:ascii="Times New Roman" w:eastAsia="Times New Roman" w:hAnsi="Times New Roman" w:cs="Times New Roman"/>
          <w:sz w:val="24"/>
          <w:szCs w:val="24"/>
        </w:rPr>
        <w:t xml:space="preserve"> 2023», проведение которого запланировано на 2 квартал 2023 года:</w:t>
      </w: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- 02 июня 2023 года – архитектурный форум «Зодчество </w:t>
      </w:r>
      <w:r w:rsidRPr="00434161">
        <w:rPr>
          <w:rFonts w:ascii="Times New Roman" w:eastAsia="Times New Roman" w:hAnsi="Times New Roman" w:cs="Times New Roman"/>
          <w:sz w:val="24"/>
          <w:szCs w:val="24"/>
          <w:lang w:val="en-US"/>
        </w:rPr>
        <w:t>VRN</w:t>
      </w:r>
      <w:r w:rsidRPr="00434161">
        <w:rPr>
          <w:rFonts w:ascii="Times New Roman" w:eastAsia="Times New Roman" w:hAnsi="Times New Roman" w:cs="Times New Roman"/>
          <w:sz w:val="24"/>
          <w:szCs w:val="24"/>
        </w:rPr>
        <w:t>».</w:t>
      </w: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На реализацию </w:t>
      </w:r>
      <w:r w:rsidRPr="00434161">
        <w:rPr>
          <w:rFonts w:ascii="Times New Roman" w:eastAsia="Times New Roman" w:hAnsi="Times New Roman" w:cs="Times New Roman"/>
          <w:sz w:val="24"/>
          <w:szCs w:val="24"/>
          <w:u w:val="single"/>
        </w:rPr>
        <w:t>мероприятия 2.2.2</w:t>
      </w:r>
      <w:r w:rsidRPr="00434161">
        <w:rPr>
          <w:rFonts w:ascii="Times New Roman" w:eastAsia="Times New Roman" w:hAnsi="Times New Roman" w:cs="Times New Roman"/>
          <w:sz w:val="24"/>
          <w:szCs w:val="24"/>
        </w:rPr>
        <w:t xml:space="preserve"> «</w:t>
      </w:r>
      <w:r w:rsidRPr="00434161">
        <w:rPr>
          <w:rFonts w:ascii="Times New Roman" w:eastAsia="Times New Roman" w:hAnsi="Times New Roman" w:cs="Times New Roman"/>
          <w:i/>
          <w:sz w:val="24"/>
          <w:szCs w:val="24"/>
        </w:rPr>
        <w:t>Создание условий для совершенствования архитектурного облика населенных пунктов Воронежской области, а также формирования комфортной и привлекательной среды обитания</w:t>
      </w:r>
      <w:r w:rsidRPr="00434161">
        <w:rPr>
          <w:rFonts w:ascii="Times New Roman" w:eastAsia="Times New Roman" w:hAnsi="Times New Roman" w:cs="Times New Roman"/>
          <w:sz w:val="24"/>
          <w:szCs w:val="24"/>
        </w:rPr>
        <w:t>» Законом предусмотрены средства в сумме 18 613,20 тыс. рублей.</w:t>
      </w: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В рамках государственного контракта № 5/22-К от 18.10.2022 оказываются услуги по организации и проведению открытого всероссийского Конкурса на создание концепции развития «Историко-природный парк «</w:t>
      </w:r>
      <w:proofErr w:type="spellStart"/>
      <w:r w:rsidRPr="00434161">
        <w:rPr>
          <w:rFonts w:ascii="Times New Roman" w:eastAsia="Times New Roman" w:hAnsi="Times New Roman" w:cs="Times New Roman"/>
          <w:sz w:val="24"/>
          <w:szCs w:val="24"/>
        </w:rPr>
        <w:t>Костенки</w:t>
      </w:r>
      <w:proofErr w:type="spellEnd"/>
      <w:r w:rsidRPr="00434161">
        <w:rPr>
          <w:rFonts w:ascii="Times New Roman" w:eastAsia="Times New Roman" w:hAnsi="Times New Roman" w:cs="Times New Roman"/>
          <w:sz w:val="24"/>
          <w:szCs w:val="24"/>
        </w:rPr>
        <w:t xml:space="preserve">-Борщево-Архангельское». График исполнения обязательств по контракту поэтапный. В настоящее время осуществляются работы 2 этапа. Оплата 2 этапа будет осуществляться по окончанию подведения итогов конкурса до 30.04.2023 года и полное исполнение обязательств по данному контракту будет по факту предоставления актов выполненных работ. </w:t>
      </w: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lastRenderedPageBreak/>
        <w:t xml:space="preserve">В 1 квартале 2023 года продолжаются работы, связанные с выполнением эскизных, проектно-изыскательских работ по объекту: «Благоустройство территории Петровской набережной (2 очередь) в г. Воронеже» </w:t>
      </w:r>
      <w:r w:rsidRPr="00434161">
        <w:rPr>
          <w:rFonts w:ascii="Times New Roman" w:eastAsia="Times New Roman" w:hAnsi="Times New Roman" w:cs="Times New Roman"/>
          <w:i/>
          <w:sz w:val="24"/>
          <w:szCs w:val="24"/>
        </w:rPr>
        <w:t>(государственный контракт от 06.08.2021 г. № 4/21-К продлен до 01.04.2023 на основании протокола заседания комиссии по повышению устойчивости экономики Воронежской области в условиях санкций от 14.12.2022 № ПКГ-81/93)</w:t>
      </w:r>
      <w:r w:rsidRPr="00434161">
        <w:rPr>
          <w:rFonts w:ascii="Times New Roman" w:eastAsia="Times New Roman" w:hAnsi="Times New Roman" w:cs="Times New Roman"/>
          <w:sz w:val="24"/>
          <w:szCs w:val="24"/>
        </w:rPr>
        <w:t>. Цена контракта: 15 647,27 тыс. рублей.</w:t>
      </w: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Цена каждого этапа оказания услуг составляет:</w:t>
      </w: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-13 % от цены контракта (Первый этап «Выполнение инженерных изысканий») составляет 2 034,14 тыс. рублей – выполнен в полном объеме в 2021 году.</w:t>
      </w: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- 87 % от цены контракта (Второй этап «Разработка проектно-сметной документации и получение положительного заключения государственной экспертизы проектной документации и результатов инженерных изысканий») составляет 13 613,2 тыс. рублей. В настоящее время ПСД проходит государственную экспертизу. </w:t>
      </w:r>
    </w:p>
    <w:p w:rsidR="00960B33" w:rsidRPr="00434161" w:rsidRDefault="00960B33" w:rsidP="00960B33">
      <w:pPr>
        <w:spacing w:after="0" w:line="240" w:lineRule="auto"/>
        <w:ind w:firstLine="708"/>
        <w:jc w:val="both"/>
        <w:rPr>
          <w:rFonts w:ascii="Times New Roman" w:eastAsia="Times New Roman" w:hAnsi="Times New Roman" w:cs="Times New Roman"/>
          <w:sz w:val="24"/>
          <w:szCs w:val="24"/>
        </w:rPr>
      </w:pPr>
    </w:p>
    <w:p w:rsidR="00245CCE" w:rsidRPr="00434161" w:rsidRDefault="00245CCE" w:rsidP="00245CCE">
      <w:pPr>
        <w:spacing w:after="0" w:line="240" w:lineRule="auto"/>
        <w:ind w:firstLine="708"/>
        <w:jc w:val="center"/>
        <w:rPr>
          <w:rFonts w:ascii="Times New Roman" w:eastAsia="Times New Roman" w:hAnsi="Times New Roman" w:cs="Times New Roman"/>
          <w:b/>
          <w:bCs/>
          <w:i/>
          <w:sz w:val="24"/>
          <w:szCs w:val="24"/>
        </w:rPr>
      </w:pPr>
      <w:r w:rsidRPr="00434161">
        <w:rPr>
          <w:rFonts w:ascii="Times New Roman" w:eastAsia="Times New Roman" w:hAnsi="Times New Roman" w:cs="Times New Roman"/>
          <w:b/>
          <w:bCs/>
          <w:sz w:val="24"/>
          <w:szCs w:val="24"/>
        </w:rPr>
        <w:t xml:space="preserve">3. </w:t>
      </w:r>
      <w:r w:rsidRPr="00434161">
        <w:rPr>
          <w:rFonts w:ascii="Times New Roman" w:eastAsia="Times New Roman" w:hAnsi="Times New Roman" w:cs="Times New Roman"/>
          <w:b/>
          <w:bCs/>
          <w:i/>
          <w:sz w:val="24"/>
          <w:szCs w:val="24"/>
        </w:rPr>
        <w:t>Подпрограмма «</w:t>
      </w:r>
      <w:r w:rsidR="00A94753" w:rsidRPr="00434161">
        <w:rPr>
          <w:rFonts w:ascii="Times New Roman" w:eastAsia="Times New Roman" w:hAnsi="Times New Roman" w:cs="Times New Roman"/>
          <w:b/>
          <w:bCs/>
          <w:i/>
          <w:sz w:val="24"/>
          <w:szCs w:val="24"/>
        </w:rPr>
        <w:t>Развитие промышленности строительных материалов и индустриального домостроения в Воронежской области</w:t>
      </w:r>
      <w:r w:rsidRPr="00434161">
        <w:rPr>
          <w:rFonts w:ascii="Times New Roman" w:eastAsia="Times New Roman" w:hAnsi="Times New Roman" w:cs="Times New Roman"/>
          <w:b/>
          <w:bCs/>
          <w:i/>
          <w:sz w:val="24"/>
          <w:szCs w:val="24"/>
        </w:rPr>
        <w:t>»</w:t>
      </w:r>
      <w:bookmarkEnd w:id="4"/>
    </w:p>
    <w:p w:rsidR="00245CCE" w:rsidRPr="00434161" w:rsidRDefault="00245CCE" w:rsidP="00245CCE">
      <w:pPr>
        <w:spacing w:after="0" w:line="240" w:lineRule="auto"/>
        <w:ind w:firstLine="708"/>
        <w:jc w:val="center"/>
        <w:rPr>
          <w:rFonts w:ascii="Times New Roman" w:eastAsia="Times New Roman" w:hAnsi="Times New Roman" w:cs="Times New Roman"/>
          <w:b/>
          <w:bCs/>
          <w:sz w:val="24"/>
          <w:szCs w:val="24"/>
        </w:rPr>
      </w:pPr>
    </w:p>
    <w:p w:rsidR="00245CCE" w:rsidRPr="00434161" w:rsidRDefault="00245CCE" w:rsidP="00245CCE">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Исполнитель подпрограммы – департамент строительной политики Воронежской области.</w:t>
      </w:r>
    </w:p>
    <w:p w:rsidR="00245CCE" w:rsidRPr="00434161" w:rsidRDefault="00245CCE" w:rsidP="00245CCE">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u w:val="single"/>
        </w:rPr>
        <w:t xml:space="preserve">Финансирование подпрограммы </w:t>
      </w:r>
      <w:r w:rsidR="008E5DE6" w:rsidRPr="00434161">
        <w:rPr>
          <w:rFonts w:ascii="Times New Roman" w:eastAsia="Times New Roman" w:hAnsi="Times New Roman" w:cs="Times New Roman"/>
          <w:sz w:val="24"/>
          <w:szCs w:val="24"/>
        </w:rPr>
        <w:t>в 202</w:t>
      </w:r>
      <w:r w:rsidR="00A94753" w:rsidRPr="00434161">
        <w:rPr>
          <w:rFonts w:ascii="Times New Roman" w:eastAsia="Times New Roman" w:hAnsi="Times New Roman" w:cs="Times New Roman"/>
          <w:sz w:val="24"/>
          <w:szCs w:val="24"/>
        </w:rPr>
        <w:t>3</w:t>
      </w:r>
      <w:r w:rsidR="004A2048" w:rsidRPr="00434161">
        <w:rPr>
          <w:rFonts w:ascii="Times New Roman" w:eastAsia="Times New Roman" w:hAnsi="Times New Roman" w:cs="Times New Roman"/>
          <w:sz w:val="24"/>
          <w:szCs w:val="24"/>
        </w:rPr>
        <w:t xml:space="preserve"> году</w:t>
      </w:r>
      <w:r w:rsidRPr="00434161">
        <w:rPr>
          <w:rFonts w:ascii="Times New Roman" w:eastAsia="Times New Roman" w:hAnsi="Times New Roman" w:cs="Times New Roman"/>
          <w:sz w:val="24"/>
          <w:szCs w:val="24"/>
        </w:rPr>
        <w:t xml:space="preserve"> не предусмотрено.</w:t>
      </w:r>
    </w:p>
    <w:p w:rsidR="00AE047F" w:rsidRPr="00434161" w:rsidRDefault="00AE047F" w:rsidP="00245CCE">
      <w:pPr>
        <w:spacing w:after="0" w:line="240" w:lineRule="auto"/>
        <w:ind w:firstLine="709"/>
        <w:jc w:val="both"/>
        <w:rPr>
          <w:rFonts w:ascii="Times New Roman" w:eastAsia="Times New Roman" w:hAnsi="Times New Roman" w:cs="Times New Roman"/>
          <w:sz w:val="24"/>
          <w:szCs w:val="24"/>
        </w:rPr>
      </w:pPr>
    </w:p>
    <w:p w:rsidR="00A94753" w:rsidRPr="00434161" w:rsidRDefault="00A94753" w:rsidP="00245CCE">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Подпрограмма включает комплекс процессных мероприятий 3.1 «Стимулирование развития промышленности строительных материалов и индустриального домостроения». Комплекс процессных мероприятий включает 3 мероприятия.</w:t>
      </w:r>
    </w:p>
    <w:p w:rsidR="00A94753" w:rsidRPr="00434161" w:rsidRDefault="00A94753" w:rsidP="00245CCE">
      <w:pPr>
        <w:spacing w:after="0" w:line="240" w:lineRule="auto"/>
        <w:ind w:firstLine="709"/>
        <w:jc w:val="both"/>
        <w:rPr>
          <w:rFonts w:ascii="Times New Roman" w:eastAsia="Times New Roman" w:hAnsi="Times New Roman" w:cs="Times New Roman"/>
          <w:sz w:val="24"/>
          <w:szCs w:val="24"/>
        </w:rPr>
      </w:pPr>
    </w:p>
    <w:p w:rsidR="00513832" w:rsidRPr="00434161" w:rsidRDefault="00AE047F" w:rsidP="00245CCE">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В рамках реализации </w:t>
      </w:r>
      <w:r w:rsidRPr="00434161">
        <w:rPr>
          <w:rFonts w:ascii="Times New Roman" w:eastAsia="Times New Roman" w:hAnsi="Times New Roman" w:cs="Times New Roman"/>
          <w:sz w:val="24"/>
          <w:szCs w:val="24"/>
          <w:u w:val="single"/>
        </w:rPr>
        <w:t>мероприятия 3.</w:t>
      </w:r>
      <w:r w:rsidR="00A94753" w:rsidRPr="00434161">
        <w:rPr>
          <w:rFonts w:ascii="Times New Roman" w:eastAsia="Times New Roman" w:hAnsi="Times New Roman" w:cs="Times New Roman"/>
          <w:sz w:val="24"/>
          <w:szCs w:val="24"/>
          <w:u w:val="single"/>
        </w:rPr>
        <w:t>1.1</w:t>
      </w:r>
      <w:r w:rsidRPr="00434161">
        <w:rPr>
          <w:rFonts w:ascii="Times New Roman" w:eastAsia="Times New Roman" w:hAnsi="Times New Roman" w:cs="Times New Roman"/>
          <w:sz w:val="24"/>
          <w:szCs w:val="24"/>
          <w:u w:val="single"/>
        </w:rPr>
        <w:t xml:space="preserve"> </w:t>
      </w:r>
      <w:r w:rsidRPr="00434161">
        <w:rPr>
          <w:rFonts w:ascii="Times New Roman" w:eastAsia="Times New Roman" w:hAnsi="Times New Roman" w:cs="Times New Roman"/>
          <w:i/>
          <w:sz w:val="24"/>
          <w:szCs w:val="24"/>
        </w:rPr>
        <w:t>«</w:t>
      </w:r>
      <w:r w:rsidR="00A94753" w:rsidRPr="00434161">
        <w:rPr>
          <w:rFonts w:ascii="Times New Roman" w:eastAsia="Times New Roman" w:hAnsi="Times New Roman" w:cs="Times New Roman"/>
          <w:i/>
          <w:sz w:val="24"/>
          <w:szCs w:val="24"/>
        </w:rPr>
        <w:t>Стимулирование развития промышленности строительных материалов и индустриального домостроения</w:t>
      </w:r>
      <w:r w:rsidRPr="00434161">
        <w:rPr>
          <w:rFonts w:ascii="Times New Roman" w:eastAsia="Times New Roman" w:hAnsi="Times New Roman" w:cs="Times New Roman"/>
          <w:i/>
          <w:sz w:val="24"/>
          <w:szCs w:val="24"/>
        </w:rPr>
        <w:t>»</w:t>
      </w:r>
      <w:r w:rsidRPr="00434161">
        <w:rPr>
          <w:rFonts w:ascii="Times New Roman" w:eastAsia="Times New Roman" w:hAnsi="Times New Roman" w:cs="Times New Roman"/>
          <w:sz w:val="24"/>
          <w:szCs w:val="24"/>
        </w:rPr>
        <w:t xml:space="preserve"> в 1 квартале 202</w:t>
      </w:r>
      <w:r w:rsidR="00A94753" w:rsidRPr="00434161">
        <w:rPr>
          <w:rFonts w:ascii="Times New Roman" w:eastAsia="Times New Roman" w:hAnsi="Times New Roman" w:cs="Times New Roman"/>
          <w:sz w:val="24"/>
          <w:szCs w:val="24"/>
        </w:rPr>
        <w:t>3</w:t>
      </w:r>
      <w:r w:rsidR="005628F0" w:rsidRPr="00434161">
        <w:rPr>
          <w:rFonts w:ascii="Times New Roman" w:eastAsia="Times New Roman" w:hAnsi="Times New Roman" w:cs="Times New Roman"/>
          <w:sz w:val="24"/>
          <w:szCs w:val="24"/>
        </w:rPr>
        <w:t xml:space="preserve"> </w:t>
      </w:r>
      <w:r w:rsidRPr="00434161">
        <w:rPr>
          <w:rFonts w:ascii="Times New Roman" w:eastAsia="Times New Roman" w:hAnsi="Times New Roman" w:cs="Times New Roman"/>
          <w:sz w:val="24"/>
          <w:szCs w:val="24"/>
        </w:rPr>
        <w:t>года</w:t>
      </w:r>
      <w:r w:rsidR="00C67AA0" w:rsidRPr="00434161">
        <w:rPr>
          <w:rFonts w:ascii="Times New Roman" w:eastAsia="Times New Roman" w:hAnsi="Times New Roman" w:cs="Times New Roman"/>
          <w:sz w:val="24"/>
          <w:szCs w:val="24"/>
        </w:rPr>
        <w:t xml:space="preserve"> </w:t>
      </w:r>
      <w:r w:rsidR="003E6728" w:rsidRPr="00434161">
        <w:rPr>
          <w:rFonts w:ascii="Times New Roman" w:eastAsia="Times New Roman" w:hAnsi="Times New Roman" w:cs="Times New Roman"/>
          <w:sz w:val="24"/>
          <w:szCs w:val="24"/>
        </w:rPr>
        <w:t xml:space="preserve">велась работа по подготовке к участию департамента строительной политики Воронежской области в </w:t>
      </w:r>
      <w:proofErr w:type="spellStart"/>
      <w:r w:rsidR="003E6728" w:rsidRPr="00434161">
        <w:rPr>
          <w:rFonts w:ascii="Times New Roman" w:eastAsia="Times New Roman" w:hAnsi="Times New Roman" w:cs="Times New Roman"/>
          <w:sz w:val="24"/>
          <w:szCs w:val="24"/>
        </w:rPr>
        <w:t>конгрессно</w:t>
      </w:r>
      <w:proofErr w:type="spellEnd"/>
      <w:r w:rsidR="003E6728" w:rsidRPr="00434161">
        <w:rPr>
          <w:rFonts w:ascii="Times New Roman" w:eastAsia="Times New Roman" w:hAnsi="Times New Roman" w:cs="Times New Roman"/>
          <w:sz w:val="24"/>
          <w:szCs w:val="24"/>
        </w:rPr>
        <w:t>-выставочных мероприятиях в 2023 году</w:t>
      </w:r>
      <w:r w:rsidR="00E95736" w:rsidRPr="00434161">
        <w:rPr>
          <w:rFonts w:ascii="Times New Roman" w:eastAsia="Times New Roman" w:hAnsi="Times New Roman" w:cs="Times New Roman"/>
          <w:sz w:val="24"/>
          <w:szCs w:val="24"/>
        </w:rPr>
        <w:t>.</w:t>
      </w:r>
    </w:p>
    <w:p w:rsidR="00AE047F" w:rsidRPr="00434161" w:rsidRDefault="00AE047F" w:rsidP="00245CCE">
      <w:pPr>
        <w:spacing w:after="0" w:line="240" w:lineRule="auto"/>
        <w:ind w:firstLine="709"/>
        <w:jc w:val="both"/>
        <w:rPr>
          <w:rFonts w:ascii="Times New Roman" w:eastAsia="Times New Roman" w:hAnsi="Times New Roman" w:cs="Times New Roman"/>
          <w:sz w:val="24"/>
          <w:szCs w:val="24"/>
        </w:rPr>
      </w:pPr>
    </w:p>
    <w:p w:rsidR="00245CCE" w:rsidRPr="00434161" w:rsidRDefault="00AE047F" w:rsidP="00AE047F">
      <w:pPr>
        <w:spacing w:after="0" w:line="240" w:lineRule="auto"/>
        <w:jc w:val="both"/>
        <w:rPr>
          <w:rFonts w:ascii="Times New Roman" w:eastAsia="Times New Roman" w:hAnsi="Times New Roman" w:cs="Times New Roman"/>
          <w:bCs/>
          <w:sz w:val="24"/>
          <w:szCs w:val="28"/>
        </w:rPr>
      </w:pPr>
      <w:r w:rsidRPr="00434161">
        <w:rPr>
          <w:rFonts w:ascii="Times New Roman" w:eastAsia="Times New Roman" w:hAnsi="Times New Roman" w:cs="Times New Roman"/>
          <w:bCs/>
          <w:sz w:val="24"/>
          <w:szCs w:val="28"/>
        </w:rPr>
        <w:tab/>
        <w:t xml:space="preserve"> В рамках реализации </w:t>
      </w:r>
      <w:r w:rsidRPr="00434161">
        <w:rPr>
          <w:rFonts w:ascii="Times New Roman" w:eastAsia="Times New Roman" w:hAnsi="Times New Roman" w:cs="Times New Roman"/>
          <w:bCs/>
          <w:sz w:val="24"/>
          <w:szCs w:val="28"/>
          <w:u w:val="single"/>
        </w:rPr>
        <w:t>мероприятия 3.</w:t>
      </w:r>
      <w:r w:rsidR="00A94753" w:rsidRPr="00434161">
        <w:rPr>
          <w:rFonts w:ascii="Times New Roman" w:eastAsia="Times New Roman" w:hAnsi="Times New Roman" w:cs="Times New Roman"/>
          <w:bCs/>
          <w:sz w:val="24"/>
          <w:szCs w:val="28"/>
          <w:u w:val="single"/>
        </w:rPr>
        <w:t>1.2</w:t>
      </w:r>
      <w:r w:rsidRPr="00434161">
        <w:rPr>
          <w:rFonts w:ascii="Times New Roman" w:eastAsia="Times New Roman" w:hAnsi="Times New Roman" w:cs="Times New Roman"/>
          <w:bCs/>
          <w:sz w:val="24"/>
          <w:szCs w:val="28"/>
          <w:u w:val="single"/>
        </w:rPr>
        <w:t xml:space="preserve"> </w:t>
      </w:r>
      <w:r w:rsidRPr="00434161">
        <w:rPr>
          <w:rFonts w:ascii="Times New Roman" w:eastAsia="Times New Roman" w:hAnsi="Times New Roman" w:cs="Times New Roman"/>
          <w:bCs/>
          <w:i/>
          <w:sz w:val="24"/>
          <w:szCs w:val="28"/>
        </w:rPr>
        <w:t>«</w:t>
      </w:r>
      <w:r w:rsidR="00A94753" w:rsidRPr="00434161">
        <w:rPr>
          <w:rFonts w:ascii="Times New Roman" w:eastAsia="Times New Roman" w:hAnsi="Times New Roman" w:cs="Times New Roman"/>
          <w:bCs/>
          <w:i/>
          <w:sz w:val="24"/>
          <w:szCs w:val="28"/>
        </w:rPr>
        <w:t xml:space="preserve">Содействие применению инновационных строительных материалов, изделий и конструкций, </w:t>
      </w:r>
      <w:proofErr w:type="spellStart"/>
      <w:r w:rsidR="00A94753" w:rsidRPr="00434161">
        <w:rPr>
          <w:rFonts w:ascii="Times New Roman" w:eastAsia="Times New Roman" w:hAnsi="Times New Roman" w:cs="Times New Roman"/>
          <w:bCs/>
          <w:i/>
          <w:sz w:val="24"/>
          <w:szCs w:val="28"/>
        </w:rPr>
        <w:t>ресурсоэффективных</w:t>
      </w:r>
      <w:proofErr w:type="spellEnd"/>
      <w:r w:rsidR="00A94753" w:rsidRPr="00434161">
        <w:rPr>
          <w:rFonts w:ascii="Times New Roman" w:eastAsia="Times New Roman" w:hAnsi="Times New Roman" w:cs="Times New Roman"/>
          <w:bCs/>
          <w:i/>
          <w:sz w:val="24"/>
          <w:szCs w:val="28"/>
        </w:rPr>
        <w:t xml:space="preserve"> технологий и эффективному использованию минерально-сырьевой базы</w:t>
      </w:r>
      <w:r w:rsidRPr="00434161">
        <w:rPr>
          <w:rFonts w:ascii="Times New Roman" w:eastAsia="Times New Roman" w:hAnsi="Times New Roman" w:cs="Times New Roman"/>
          <w:bCs/>
          <w:i/>
          <w:sz w:val="24"/>
          <w:szCs w:val="28"/>
        </w:rPr>
        <w:t xml:space="preserve">» </w:t>
      </w:r>
      <w:r w:rsidRPr="00434161">
        <w:rPr>
          <w:rFonts w:ascii="Times New Roman" w:eastAsia="Times New Roman" w:hAnsi="Times New Roman" w:cs="Times New Roman"/>
          <w:bCs/>
          <w:sz w:val="24"/>
          <w:szCs w:val="28"/>
        </w:rPr>
        <w:t>в течение 1 квартала 202</w:t>
      </w:r>
      <w:r w:rsidR="00A94753" w:rsidRPr="00434161">
        <w:rPr>
          <w:rFonts w:ascii="Times New Roman" w:eastAsia="Times New Roman" w:hAnsi="Times New Roman" w:cs="Times New Roman"/>
          <w:bCs/>
          <w:sz w:val="24"/>
          <w:szCs w:val="28"/>
        </w:rPr>
        <w:t>3</w:t>
      </w:r>
      <w:r w:rsidRPr="00434161">
        <w:rPr>
          <w:rFonts w:ascii="Times New Roman" w:eastAsia="Times New Roman" w:hAnsi="Times New Roman" w:cs="Times New Roman"/>
          <w:bCs/>
          <w:sz w:val="24"/>
          <w:szCs w:val="28"/>
        </w:rPr>
        <w:t xml:space="preserve"> года проводился анализ сырьевой базы промышленности строительных материалов Воронежской области.</w:t>
      </w:r>
    </w:p>
    <w:p w:rsidR="0093020C" w:rsidRPr="00434161" w:rsidRDefault="0093020C" w:rsidP="0093020C">
      <w:pPr>
        <w:spacing w:after="0" w:line="240" w:lineRule="auto"/>
        <w:jc w:val="both"/>
        <w:rPr>
          <w:rFonts w:ascii="Times New Roman" w:eastAsia="Times New Roman" w:hAnsi="Times New Roman" w:cs="Times New Roman"/>
          <w:b/>
          <w:bCs/>
          <w:sz w:val="24"/>
          <w:szCs w:val="28"/>
        </w:rPr>
      </w:pPr>
      <w:r w:rsidRPr="00434161">
        <w:rPr>
          <w:rFonts w:ascii="Times New Roman" w:eastAsia="Times New Roman" w:hAnsi="Times New Roman" w:cs="Times New Roman"/>
          <w:b/>
          <w:bCs/>
          <w:sz w:val="24"/>
          <w:szCs w:val="28"/>
        </w:rPr>
        <w:tab/>
      </w:r>
    </w:p>
    <w:p w:rsidR="0093020C" w:rsidRPr="00434161" w:rsidRDefault="0093020C" w:rsidP="0093020C">
      <w:pPr>
        <w:spacing w:after="0" w:line="240" w:lineRule="auto"/>
        <w:jc w:val="both"/>
        <w:rPr>
          <w:rFonts w:ascii="Times New Roman" w:eastAsia="Times New Roman" w:hAnsi="Times New Roman" w:cs="Times New Roman"/>
          <w:bCs/>
          <w:sz w:val="24"/>
          <w:szCs w:val="28"/>
        </w:rPr>
      </w:pPr>
      <w:r w:rsidRPr="00434161">
        <w:rPr>
          <w:rFonts w:ascii="Times New Roman" w:eastAsia="Times New Roman" w:hAnsi="Times New Roman" w:cs="Times New Roman"/>
          <w:bCs/>
          <w:sz w:val="24"/>
          <w:szCs w:val="28"/>
        </w:rPr>
        <w:tab/>
        <w:t xml:space="preserve">В рамках реализации </w:t>
      </w:r>
      <w:r w:rsidRPr="00434161">
        <w:rPr>
          <w:rFonts w:ascii="Times New Roman" w:eastAsia="Times New Roman" w:hAnsi="Times New Roman" w:cs="Times New Roman"/>
          <w:bCs/>
          <w:sz w:val="24"/>
          <w:szCs w:val="28"/>
          <w:u w:val="single"/>
        </w:rPr>
        <w:t>мероприятия 3.</w:t>
      </w:r>
      <w:r w:rsidR="00A94753" w:rsidRPr="00434161">
        <w:rPr>
          <w:rFonts w:ascii="Times New Roman" w:eastAsia="Times New Roman" w:hAnsi="Times New Roman" w:cs="Times New Roman"/>
          <w:bCs/>
          <w:sz w:val="24"/>
          <w:szCs w:val="28"/>
          <w:u w:val="single"/>
        </w:rPr>
        <w:t>1.3</w:t>
      </w:r>
      <w:r w:rsidRPr="00434161">
        <w:rPr>
          <w:rFonts w:ascii="Times New Roman" w:eastAsia="Times New Roman" w:hAnsi="Times New Roman" w:cs="Times New Roman"/>
          <w:bCs/>
          <w:sz w:val="24"/>
          <w:szCs w:val="28"/>
          <w:u w:val="single"/>
        </w:rPr>
        <w:t xml:space="preserve"> </w:t>
      </w:r>
      <w:r w:rsidRPr="00434161">
        <w:rPr>
          <w:rFonts w:ascii="Times New Roman" w:eastAsia="Times New Roman" w:hAnsi="Times New Roman" w:cs="Times New Roman"/>
          <w:bCs/>
          <w:i/>
          <w:sz w:val="24"/>
          <w:szCs w:val="28"/>
        </w:rPr>
        <w:t>«</w:t>
      </w:r>
      <w:r w:rsidR="00A94753" w:rsidRPr="00434161">
        <w:rPr>
          <w:rFonts w:ascii="Times New Roman" w:eastAsia="Times New Roman" w:hAnsi="Times New Roman" w:cs="Times New Roman"/>
          <w:bCs/>
          <w:i/>
          <w:sz w:val="24"/>
          <w:szCs w:val="28"/>
        </w:rPr>
        <w:t>Государственная поддержка отдельных отраслей промышленности и топливно-энергетического комплекса (субсидии юридическим лицам)</w:t>
      </w:r>
      <w:r w:rsidRPr="00434161">
        <w:rPr>
          <w:rFonts w:ascii="Times New Roman" w:eastAsia="Times New Roman" w:hAnsi="Times New Roman" w:cs="Times New Roman"/>
          <w:bCs/>
          <w:i/>
          <w:sz w:val="24"/>
          <w:szCs w:val="28"/>
        </w:rPr>
        <w:t>»</w:t>
      </w:r>
      <w:r w:rsidRPr="00434161">
        <w:rPr>
          <w:rFonts w:ascii="Times New Roman" w:eastAsia="Times New Roman" w:hAnsi="Times New Roman" w:cs="Times New Roman"/>
          <w:bCs/>
          <w:sz w:val="24"/>
          <w:szCs w:val="28"/>
        </w:rPr>
        <w:t xml:space="preserve"> в течение 1 квартала велась подготовка материалов для информирования субъектов строительной индустрии о мерах господдержки со стороны департамента в рамках реализации основного мероприятия.</w:t>
      </w:r>
    </w:p>
    <w:p w:rsidR="003F7F52" w:rsidRPr="00434161" w:rsidRDefault="003F7F52" w:rsidP="0093020C">
      <w:pPr>
        <w:spacing w:after="0" w:line="240" w:lineRule="auto"/>
        <w:jc w:val="both"/>
        <w:rPr>
          <w:rFonts w:ascii="Times New Roman" w:eastAsia="Times New Roman" w:hAnsi="Times New Roman" w:cs="Times New Roman"/>
          <w:bCs/>
          <w:sz w:val="24"/>
          <w:szCs w:val="28"/>
        </w:rPr>
      </w:pPr>
    </w:p>
    <w:p w:rsidR="00245CCE" w:rsidRPr="00434161"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bookmarkStart w:id="5" w:name="_Toc418584901"/>
      <w:r w:rsidRPr="00434161">
        <w:rPr>
          <w:rFonts w:ascii="Times New Roman" w:eastAsia="Times New Roman" w:hAnsi="Times New Roman" w:cs="Times New Roman"/>
          <w:b/>
          <w:bCs/>
          <w:sz w:val="24"/>
          <w:szCs w:val="24"/>
        </w:rPr>
        <w:t xml:space="preserve">4. </w:t>
      </w:r>
      <w:r w:rsidRPr="00434161">
        <w:rPr>
          <w:rFonts w:ascii="Times New Roman" w:eastAsia="Times New Roman" w:hAnsi="Times New Roman" w:cs="Times New Roman"/>
          <w:b/>
          <w:bCs/>
          <w:i/>
          <w:sz w:val="24"/>
          <w:szCs w:val="24"/>
        </w:rPr>
        <w:t>Подпрограмма «Обеспечение реализации государственной программы»</w:t>
      </w:r>
      <w:bookmarkEnd w:id="5"/>
    </w:p>
    <w:p w:rsidR="00245CCE" w:rsidRPr="00434161" w:rsidRDefault="00245CCE" w:rsidP="00245CCE">
      <w:pPr>
        <w:keepNext/>
        <w:spacing w:after="0" w:line="240" w:lineRule="auto"/>
        <w:ind w:firstLine="709"/>
        <w:jc w:val="center"/>
        <w:outlineLvl w:val="1"/>
        <w:rPr>
          <w:rFonts w:ascii="Times New Roman" w:eastAsia="Times New Roman" w:hAnsi="Times New Roman" w:cs="Times New Roman"/>
          <w:b/>
          <w:bCs/>
          <w:i/>
          <w:sz w:val="24"/>
          <w:szCs w:val="24"/>
        </w:rPr>
      </w:pPr>
    </w:p>
    <w:p w:rsidR="00245CCE" w:rsidRPr="00434161" w:rsidRDefault="00245CCE" w:rsidP="00245CCE">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Исполнители подпрограммы – </w:t>
      </w:r>
      <w:r w:rsidRPr="00434161">
        <w:rPr>
          <w:rFonts w:ascii="Times New Roman" w:eastAsia="Times New Roman" w:hAnsi="Times New Roman" w:cs="Times New Roman"/>
          <w:bCs/>
          <w:iCs/>
          <w:sz w:val="24"/>
          <w:szCs w:val="24"/>
        </w:rPr>
        <w:t xml:space="preserve">департамент строительной политики Воронежской области, </w:t>
      </w:r>
      <w:r w:rsidR="005628F0" w:rsidRPr="00434161">
        <w:rPr>
          <w:rFonts w:ascii="Times New Roman" w:eastAsia="Times New Roman" w:hAnsi="Times New Roman" w:cs="Times New Roman"/>
          <w:bCs/>
          <w:iCs/>
          <w:sz w:val="24"/>
          <w:szCs w:val="24"/>
        </w:rPr>
        <w:t>департамент</w:t>
      </w:r>
      <w:r w:rsidRPr="00434161">
        <w:rPr>
          <w:rFonts w:ascii="Times New Roman" w:eastAsia="Times New Roman" w:hAnsi="Times New Roman" w:cs="Times New Roman"/>
          <w:bCs/>
          <w:iCs/>
          <w:sz w:val="24"/>
          <w:szCs w:val="24"/>
        </w:rPr>
        <w:t xml:space="preserve"> архитектуры и градостроительства Воронежской </w:t>
      </w:r>
      <w:r w:rsidR="009F157F" w:rsidRPr="00434161">
        <w:rPr>
          <w:rFonts w:ascii="Times New Roman" w:eastAsia="Times New Roman" w:hAnsi="Times New Roman" w:cs="Times New Roman"/>
          <w:bCs/>
          <w:iCs/>
          <w:sz w:val="24"/>
          <w:szCs w:val="24"/>
        </w:rPr>
        <w:t>области, государственная</w:t>
      </w:r>
      <w:r w:rsidRPr="00434161">
        <w:rPr>
          <w:rFonts w:ascii="Times New Roman" w:eastAsia="Times New Roman" w:hAnsi="Times New Roman" w:cs="Times New Roman"/>
          <w:bCs/>
          <w:iCs/>
          <w:sz w:val="24"/>
          <w:szCs w:val="24"/>
        </w:rPr>
        <w:t xml:space="preserve"> жилищная инспекция Воронежской области, инспекция государственного строительного надзора Воронежской области.</w:t>
      </w:r>
    </w:p>
    <w:p w:rsidR="006763D3" w:rsidRPr="00434161" w:rsidRDefault="00245CCE" w:rsidP="00245CCE">
      <w:pPr>
        <w:spacing w:after="0" w:line="240" w:lineRule="auto"/>
        <w:ind w:firstLine="709"/>
        <w:jc w:val="both"/>
        <w:rPr>
          <w:rFonts w:ascii="Times New Roman" w:eastAsia="Times New Roman" w:hAnsi="Times New Roman" w:cs="Times New Roman"/>
          <w:bCs/>
          <w:sz w:val="24"/>
          <w:szCs w:val="24"/>
        </w:rPr>
      </w:pPr>
      <w:r w:rsidRPr="00434161">
        <w:rPr>
          <w:rFonts w:ascii="Times New Roman" w:eastAsia="Times New Roman" w:hAnsi="Times New Roman" w:cs="Times New Roman"/>
          <w:sz w:val="24"/>
          <w:szCs w:val="24"/>
        </w:rPr>
        <w:t>Бюджетные асси</w:t>
      </w:r>
      <w:r w:rsidR="006763D3" w:rsidRPr="00434161">
        <w:rPr>
          <w:rFonts w:ascii="Times New Roman" w:eastAsia="Times New Roman" w:hAnsi="Times New Roman" w:cs="Times New Roman"/>
          <w:sz w:val="24"/>
          <w:szCs w:val="24"/>
        </w:rPr>
        <w:t>гнования, предусмотренные в 202</w:t>
      </w:r>
      <w:r w:rsidR="003E6728" w:rsidRPr="00434161">
        <w:rPr>
          <w:rFonts w:ascii="Times New Roman" w:eastAsia="Times New Roman" w:hAnsi="Times New Roman" w:cs="Times New Roman"/>
          <w:sz w:val="24"/>
          <w:szCs w:val="24"/>
        </w:rPr>
        <w:t>3</w:t>
      </w:r>
      <w:r w:rsidRPr="00434161">
        <w:rPr>
          <w:rFonts w:ascii="Times New Roman" w:eastAsia="Times New Roman" w:hAnsi="Times New Roman" w:cs="Times New Roman"/>
          <w:sz w:val="24"/>
          <w:szCs w:val="24"/>
        </w:rPr>
        <w:t xml:space="preserve"> году </w:t>
      </w:r>
      <w:r w:rsidRPr="00434161">
        <w:rPr>
          <w:rFonts w:ascii="Times New Roman" w:eastAsia="Times New Roman" w:hAnsi="Times New Roman" w:cs="Times New Roman"/>
          <w:bCs/>
          <w:sz w:val="24"/>
          <w:szCs w:val="24"/>
        </w:rPr>
        <w:t xml:space="preserve">Законом </w:t>
      </w:r>
      <w:r w:rsidR="006763D3" w:rsidRPr="00434161">
        <w:rPr>
          <w:rFonts w:ascii="Times New Roman" w:eastAsia="Times New Roman" w:hAnsi="Times New Roman" w:cs="Times New Roman"/>
          <w:bCs/>
          <w:sz w:val="24"/>
          <w:szCs w:val="24"/>
        </w:rPr>
        <w:t xml:space="preserve">на реализацию подпрограммы, составляют </w:t>
      </w:r>
      <w:r w:rsidR="003E6728" w:rsidRPr="00434161">
        <w:rPr>
          <w:rFonts w:ascii="Times New Roman" w:eastAsia="Times New Roman" w:hAnsi="Times New Roman" w:cs="Times New Roman"/>
          <w:bCs/>
          <w:sz w:val="24"/>
          <w:szCs w:val="24"/>
        </w:rPr>
        <w:t>368 049,0</w:t>
      </w:r>
      <w:r w:rsidR="006763D3" w:rsidRPr="00434161">
        <w:rPr>
          <w:rFonts w:ascii="Times New Roman" w:eastAsia="Times New Roman" w:hAnsi="Times New Roman" w:cs="Times New Roman"/>
          <w:bCs/>
          <w:sz w:val="24"/>
          <w:szCs w:val="24"/>
        </w:rPr>
        <w:t xml:space="preserve"> тыс. руб.  </w:t>
      </w:r>
    </w:p>
    <w:p w:rsidR="006763D3" w:rsidRPr="00434161" w:rsidRDefault="006763D3" w:rsidP="006763D3">
      <w:pPr>
        <w:spacing w:after="0" w:line="240" w:lineRule="auto"/>
        <w:ind w:firstLine="708"/>
        <w:jc w:val="both"/>
        <w:rPr>
          <w:rFonts w:ascii="Times New Roman" w:eastAsia="Times New Roman" w:hAnsi="Times New Roman" w:cs="Times New Roman"/>
          <w:bCs/>
          <w:sz w:val="24"/>
          <w:szCs w:val="24"/>
        </w:rPr>
      </w:pPr>
      <w:r w:rsidRPr="00434161">
        <w:rPr>
          <w:rFonts w:ascii="Times New Roman" w:eastAsia="Times New Roman" w:hAnsi="Times New Roman" w:cs="Times New Roman"/>
          <w:sz w:val="24"/>
          <w:szCs w:val="24"/>
        </w:rPr>
        <w:t>Бюджетные ассигнования, предусмотренные в 202</w:t>
      </w:r>
      <w:r w:rsidR="003E6728" w:rsidRPr="00434161">
        <w:rPr>
          <w:rFonts w:ascii="Times New Roman" w:eastAsia="Times New Roman" w:hAnsi="Times New Roman" w:cs="Times New Roman"/>
          <w:sz w:val="24"/>
          <w:szCs w:val="24"/>
        </w:rPr>
        <w:t>3</w:t>
      </w:r>
      <w:r w:rsidRPr="00434161">
        <w:rPr>
          <w:rFonts w:ascii="Times New Roman" w:eastAsia="Times New Roman" w:hAnsi="Times New Roman" w:cs="Times New Roman"/>
          <w:sz w:val="24"/>
          <w:szCs w:val="24"/>
        </w:rPr>
        <w:t xml:space="preserve"> году </w:t>
      </w:r>
      <w:r w:rsidRPr="00434161">
        <w:rPr>
          <w:rFonts w:ascii="Times New Roman" w:eastAsia="Times New Roman" w:hAnsi="Times New Roman" w:cs="Times New Roman"/>
          <w:bCs/>
          <w:sz w:val="24"/>
          <w:szCs w:val="24"/>
        </w:rPr>
        <w:t xml:space="preserve">бюджетной росписью на реализацию подпрограммы, составляют </w:t>
      </w:r>
      <w:r w:rsidR="003E6728" w:rsidRPr="00434161">
        <w:rPr>
          <w:rFonts w:ascii="Times New Roman" w:eastAsia="Times New Roman" w:hAnsi="Times New Roman" w:cs="Times New Roman"/>
          <w:bCs/>
          <w:sz w:val="24"/>
          <w:szCs w:val="24"/>
        </w:rPr>
        <w:t>368 049,0</w:t>
      </w:r>
      <w:r w:rsidR="004B01F2" w:rsidRPr="00434161">
        <w:rPr>
          <w:rFonts w:ascii="Times New Roman" w:eastAsia="Times New Roman" w:hAnsi="Times New Roman" w:cs="Times New Roman"/>
          <w:bCs/>
          <w:sz w:val="24"/>
          <w:szCs w:val="24"/>
        </w:rPr>
        <w:t xml:space="preserve"> </w:t>
      </w:r>
      <w:r w:rsidRPr="00434161">
        <w:rPr>
          <w:rFonts w:ascii="Times New Roman" w:eastAsia="Times New Roman" w:hAnsi="Times New Roman" w:cs="Times New Roman"/>
          <w:bCs/>
          <w:sz w:val="24"/>
          <w:szCs w:val="24"/>
        </w:rPr>
        <w:t xml:space="preserve">тыс. руб.  </w:t>
      </w:r>
    </w:p>
    <w:p w:rsidR="00245CCE" w:rsidRPr="00434161" w:rsidRDefault="005628F0" w:rsidP="00245CCE">
      <w:pPr>
        <w:spacing w:after="0" w:line="240" w:lineRule="auto"/>
        <w:ind w:firstLine="709"/>
        <w:jc w:val="both"/>
        <w:rPr>
          <w:rFonts w:ascii="Times New Roman" w:eastAsia="Times New Roman" w:hAnsi="Times New Roman" w:cs="Times New Roman"/>
          <w:bCs/>
          <w:sz w:val="24"/>
          <w:szCs w:val="24"/>
        </w:rPr>
      </w:pPr>
      <w:r w:rsidRPr="00434161">
        <w:rPr>
          <w:rFonts w:ascii="Times New Roman" w:eastAsia="Times New Roman" w:hAnsi="Times New Roman" w:cs="Times New Roman"/>
          <w:bCs/>
          <w:sz w:val="24"/>
          <w:szCs w:val="24"/>
        </w:rPr>
        <w:t xml:space="preserve">Поквартальный кассовый план </w:t>
      </w:r>
      <w:r w:rsidR="00D81D15" w:rsidRPr="00434161">
        <w:rPr>
          <w:rFonts w:ascii="Times New Roman" w:eastAsia="Times New Roman" w:hAnsi="Times New Roman" w:cs="Times New Roman"/>
          <w:bCs/>
          <w:sz w:val="24"/>
          <w:szCs w:val="24"/>
        </w:rPr>
        <w:t>на отчетную дату</w:t>
      </w:r>
      <w:r w:rsidR="00176432" w:rsidRPr="00434161">
        <w:rPr>
          <w:rFonts w:ascii="Times New Roman" w:eastAsia="Times New Roman" w:hAnsi="Times New Roman" w:cs="Times New Roman"/>
          <w:bCs/>
          <w:sz w:val="24"/>
          <w:szCs w:val="24"/>
        </w:rPr>
        <w:t xml:space="preserve"> -</w:t>
      </w:r>
      <w:r w:rsidR="00245CCE" w:rsidRPr="00434161">
        <w:rPr>
          <w:rFonts w:ascii="Times New Roman" w:eastAsia="Times New Roman" w:hAnsi="Times New Roman" w:cs="Times New Roman"/>
          <w:bCs/>
          <w:sz w:val="24"/>
          <w:szCs w:val="24"/>
        </w:rPr>
        <w:t xml:space="preserve">  </w:t>
      </w:r>
      <w:r w:rsidR="003E6728" w:rsidRPr="00434161">
        <w:rPr>
          <w:rFonts w:ascii="Times New Roman" w:eastAsia="Times New Roman" w:hAnsi="Times New Roman" w:cs="Times New Roman"/>
          <w:bCs/>
          <w:sz w:val="24"/>
          <w:szCs w:val="24"/>
        </w:rPr>
        <w:t>100 837,44</w:t>
      </w:r>
      <w:r w:rsidR="004B01F2" w:rsidRPr="00434161">
        <w:rPr>
          <w:rFonts w:ascii="Times New Roman" w:eastAsia="Times New Roman" w:hAnsi="Times New Roman" w:cs="Times New Roman"/>
          <w:bCs/>
          <w:sz w:val="24"/>
          <w:szCs w:val="24"/>
        </w:rPr>
        <w:t xml:space="preserve"> </w:t>
      </w:r>
      <w:r w:rsidR="00245CCE" w:rsidRPr="00434161">
        <w:rPr>
          <w:rFonts w:ascii="Times New Roman" w:eastAsia="Times New Roman" w:hAnsi="Times New Roman" w:cs="Times New Roman"/>
          <w:bCs/>
          <w:sz w:val="24"/>
          <w:szCs w:val="24"/>
        </w:rPr>
        <w:t>тыс. руб.</w:t>
      </w:r>
    </w:p>
    <w:p w:rsidR="00245CCE" w:rsidRPr="00434161" w:rsidRDefault="00245CCE" w:rsidP="00245CCE">
      <w:pPr>
        <w:spacing w:after="0" w:line="240" w:lineRule="auto"/>
        <w:ind w:firstLine="709"/>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lastRenderedPageBreak/>
        <w:t xml:space="preserve">Кассовое </w:t>
      </w:r>
      <w:r w:rsidR="009F4245" w:rsidRPr="00434161">
        <w:rPr>
          <w:rFonts w:ascii="Times New Roman" w:eastAsia="Times New Roman" w:hAnsi="Times New Roman" w:cs="Times New Roman"/>
          <w:sz w:val="24"/>
          <w:szCs w:val="24"/>
        </w:rPr>
        <w:t>исполнение в 1 квартале 202</w:t>
      </w:r>
      <w:r w:rsidR="003E6728" w:rsidRPr="00434161">
        <w:rPr>
          <w:rFonts w:ascii="Times New Roman" w:eastAsia="Times New Roman" w:hAnsi="Times New Roman" w:cs="Times New Roman"/>
          <w:sz w:val="24"/>
          <w:szCs w:val="24"/>
        </w:rPr>
        <w:t>3</w:t>
      </w:r>
      <w:r w:rsidRPr="00434161">
        <w:rPr>
          <w:rFonts w:ascii="Times New Roman" w:eastAsia="Times New Roman" w:hAnsi="Times New Roman" w:cs="Times New Roman"/>
          <w:sz w:val="24"/>
          <w:szCs w:val="24"/>
        </w:rPr>
        <w:t xml:space="preserve"> года </w:t>
      </w:r>
      <w:r w:rsidR="00176432" w:rsidRPr="00434161">
        <w:rPr>
          <w:rFonts w:ascii="Times New Roman" w:eastAsia="Times New Roman" w:hAnsi="Times New Roman" w:cs="Times New Roman"/>
          <w:sz w:val="24"/>
          <w:szCs w:val="24"/>
        </w:rPr>
        <w:t>на финансирование</w:t>
      </w:r>
      <w:r w:rsidRPr="00434161">
        <w:rPr>
          <w:rFonts w:ascii="Times New Roman" w:eastAsia="Times New Roman" w:hAnsi="Times New Roman" w:cs="Times New Roman"/>
          <w:sz w:val="24"/>
          <w:szCs w:val="24"/>
        </w:rPr>
        <w:t xml:space="preserve"> мероприятий подпрограммы составило </w:t>
      </w:r>
      <w:r w:rsidR="00B20BF5" w:rsidRPr="00434161">
        <w:rPr>
          <w:rFonts w:ascii="Times New Roman" w:eastAsia="Times New Roman" w:hAnsi="Times New Roman" w:cs="Times New Roman"/>
          <w:sz w:val="24"/>
          <w:szCs w:val="24"/>
        </w:rPr>
        <w:t>84 764,20</w:t>
      </w:r>
      <w:r w:rsidR="004B01F2" w:rsidRPr="00434161">
        <w:rPr>
          <w:rFonts w:ascii="Times New Roman" w:eastAsia="Times New Roman" w:hAnsi="Times New Roman" w:cs="Times New Roman"/>
          <w:sz w:val="24"/>
          <w:szCs w:val="24"/>
        </w:rPr>
        <w:t xml:space="preserve"> </w:t>
      </w:r>
      <w:r w:rsidRPr="00434161">
        <w:rPr>
          <w:rFonts w:ascii="Times New Roman" w:eastAsia="Times New Roman" w:hAnsi="Times New Roman" w:cs="Times New Roman"/>
          <w:sz w:val="24"/>
          <w:szCs w:val="24"/>
        </w:rPr>
        <w:t xml:space="preserve">тыс. руб. </w:t>
      </w:r>
    </w:p>
    <w:p w:rsidR="00245CCE" w:rsidRPr="00434161" w:rsidRDefault="00245CCE" w:rsidP="00245CCE">
      <w:pPr>
        <w:spacing w:after="0" w:line="240" w:lineRule="auto"/>
        <w:ind w:firstLine="709"/>
        <w:jc w:val="both"/>
        <w:rPr>
          <w:rFonts w:ascii="Times New Roman" w:eastAsia="Times New Roman" w:hAnsi="Times New Roman" w:cs="Times New Roman"/>
          <w:bCs/>
          <w:i/>
          <w:sz w:val="24"/>
          <w:szCs w:val="24"/>
        </w:rPr>
      </w:pPr>
      <w:r w:rsidRPr="00434161">
        <w:rPr>
          <w:rFonts w:ascii="Times New Roman" w:eastAsia="Times New Roman" w:hAnsi="Times New Roman" w:cs="Times New Roman"/>
          <w:sz w:val="24"/>
          <w:szCs w:val="24"/>
        </w:rPr>
        <w:t>Все расходы в рамках данной подпрограммы прошли по статье «Прочие расходы».</w:t>
      </w:r>
    </w:p>
    <w:p w:rsidR="00245CCE" w:rsidRPr="00434161" w:rsidRDefault="00245CCE" w:rsidP="00245CCE">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Подпрограмма включает </w:t>
      </w:r>
      <w:r w:rsidR="00B20BF5" w:rsidRPr="00434161">
        <w:rPr>
          <w:rFonts w:ascii="Times New Roman" w:eastAsia="Times New Roman" w:hAnsi="Times New Roman" w:cs="Times New Roman"/>
          <w:sz w:val="24"/>
          <w:szCs w:val="24"/>
        </w:rPr>
        <w:t>2</w:t>
      </w:r>
      <w:r w:rsidRPr="00434161">
        <w:rPr>
          <w:rFonts w:ascii="Times New Roman" w:eastAsia="Times New Roman" w:hAnsi="Times New Roman" w:cs="Times New Roman"/>
          <w:sz w:val="24"/>
          <w:szCs w:val="24"/>
        </w:rPr>
        <w:t xml:space="preserve"> </w:t>
      </w:r>
      <w:r w:rsidR="00B20BF5" w:rsidRPr="00434161">
        <w:rPr>
          <w:rFonts w:ascii="Times New Roman" w:eastAsia="Times New Roman" w:hAnsi="Times New Roman" w:cs="Times New Roman"/>
          <w:sz w:val="24"/>
          <w:szCs w:val="24"/>
        </w:rPr>
        <w:t>комплекса процессных мероприятий</w:t>
      </w:r>
      <w:r w:rsidRPr="00434161">
        <w:rPr>
          <w:rFonts w:ascii="Times New Roman" w:eastAsia="Times New Roman" w:hAnsi="Times New Roman" w:cs="Times New Roman"/>
          <w:sz w:val="24"/>
          <w:szCs w:val="24"/>
        </w:rPr>
        <w:t>.</w:t>
      </w:r>
    </w:p>
    <w:p w:rsidR="00D81D15" w:rsidRPr="00434161" w:rsidRDefault="00245CCE" w:rsidP="0027253B">
      <w:pPr>
        <w:pStyle w:val="ConsPlusNormal"/>
        <w:jc w:val="both"/>
        <w:rPr>
          <w:rFonts w:ascii="Times New Roman" w:hAnsi="Times New Roman" w:cs="Times New Roman"/>
          <w:sz w:val="24"/>
          <w:szCs w:val="24"/>
        </w:rPr>
      </w:pPr>
      <w:r w:rsidRPr="00434161">
        <w:rPr>
          <w:rFonts w:ascii="Times New Roman" w:hAnsi="Times New Roman" w:cs="Times New Roman"/>
          <w:sz w:val="24"/>
          <w:szCs w:val="24"/>
          <w:u w:val="single"/>
        </w:rPr>
        <w:t xml:space="preserve">На реализацию </w:t>
      </w:r>
      <w:r w:rsidR="00B20BF5" w:rsidRPr="00434161">
        <w:rPr>
          <w:rFonts w:ascii="Times New Roman" w:hAnsi="Times New Roman" w:cs="Times New Roman"/>
          <w:sz w:val="24"/>
          <w:szCs w:val="24"/>
          <w:u w:val="single"/>
        </w:rPr>
        <w:t>комплекса процессных</w:t>
      </w:r>
      <w:r w:rsidRPr="00434161">
        <w:rPr>
          <w:rFonts w:ascii="Times New Roman" w:hAnsi="Times New Roman" w:cs="Times New Roman"/>
          <w:sz w:val="24"/>
          <w:szCs w:val="24"/>
          <w:u w:val="single"/>
        </w:rPr>
        <w:t xml:space="preserve"> мероприяти</w:t>
      </w:r>
      <w:r w:rsidR="00B20BF5" w:rsidRPr="00434161">
        <w:rPr>
          <w:rFonts w:ascii="Times New Roman" w:hAnsi="Times New Roman" w:cs="Times New Roman"/>
          <w:sz w:val="24"/>
          <w:szCs w:val="24"/>
          <w:u w:val="single"/>
        </w:rPr>
        <w:t>й</w:t>
      </w:r>
      <w:r w:rsidRPr="00434161">
        <w:rPr>
          <w:rFonts w:ascii="Times New Roman" w:hAnsi="Times New Roman" w:cs="Times New Roman"/>
          <w:sz w:val="24"/>
          <w:szCs w:val="24"/>
          <w:u w:val="single"/>
        </w:rPr>
        <w:t xml:space="preserve"> 4.1</w:t>
      </w:r>
      <w:r w:rsidRPr="00434161">
        <w:rPr>
          <w:rFonts w:ascii="Times New Roman" w:hAnsi="Times New Roman" w:cs="Times New Roman"/>
          <w:sz w:val="24"/>
          <w:szCs w:val="24"/>
        </w:rPr>
        <w:t xml:space="preserve"> «</w:t>
      </w:r>
      <w:r w:rsidR="00B20BF5" w:rsidRPr="00434161">
        <w:rPr>
          <w:rFonts w:ascii="Times New Roman" w:eastAsiaTheme="minorEastAsia" w:hAnsi="Times New Roman" w:cs="Times New Roman"/>
          <w:sz w:val="24"/>
          <w:szCs w:val="24"/>
        </w:rPr>
        <w:t>Финансовое обеспечение деятельности исполнительных органов Воронежской области, иных главных распорядителей средств областного бюджета - исполнителей</w:t>
      </w:r>
      <w:r w:rsidR="009F157F" w:rsidRPr="00434161">
        <w:rPr>
          <w:rFonts w:ascii="Times New Roman" w:hAnsi="Times New Roman" w:cs="Times New Roman"/>
          <w:sz w:val="24"/>
          <w:szCs w:val="24"/>
        </w:rPr>
        <w:t>» в</w:t>
      </w:r>
      <w:r w:rsidRPr="00434161">
        <w:rPr>
          <w:rFonts w:ascii="Times New Roman" w:hAnsi="Times New Roman" w:cs="Times New Roman"/>
          <w:sz w:val="24"/>
          <w:szCs w:val="24"/>
        </w:rPr>
        <w:t xml:space="preserve"> </w:t>
      </w:r>
      <w:r w:rsidR="00A2312D" w:rsidRPr="00434161">
        <w:rPr>
          <w:rFonts w:ascii="Times New Roman" w:hAnsi="Times New Roman" w:cs="Times New Roman"/>
          <w:sz w:val="24"/>
          <w:szCs w:val="24"/>
        </w:rPr>
        <w:t>202</w:t>
      </w:r>
      <w:r w:rsidR="00B20BF5" w:rsidRPr="00434161">
        <w:rPr>
          <w:rFonts w:ascii="Times New Roman" w:hAnsi="Times New Roman" w:cs="Times New Roman"/>
          <w:sz w:val="24"/>
          <w:szCs w:val="24"/>
        </w:rPr>
        <w:t>3</w:t>
      </w:r>
      <w:r w:rsidRPr="00434161">
        <w:rPr>
          <w:rFonts w:ascii="Times New Roman" w:hAnsi="Times New Roman" w:cs="Times New Roman"/>
          <w:sz w:val="24"/>
          <w:szCs w:val="24"/>
        </w:rPr>
        <w:t xml:space="preserve"> год</w:t>
      </w:r>
      <w:r w:rsidR="004532E2" w:rsidRPr="00434161">
        <w:rPr>
          <w:rFonts w:ascii="Times New Roman" w:hAnsi="Times New Roman" w:cs="Times New Roman"/>
          <w:sz w:val="24"/>
          <w:szCs w:val="24"/>
        </w:rPr>
        <w:t xml:space="preserve">у </w:t>
      </w:r>
      <w:r w:rsidR="00D81D15" w:rsidRPr="00434161">
        <w:rPr>
          <w:rFonts w:ascii="Times New Roman" w:hAnsi="Times New Roman" w:cs="Times New Roman"/>
          <w:sz w:val="24"/>
          <w:szCs w:val="24"/>
        </w:rPr>
        <w:t>Законом и бюджетной росписью</w:t>
      </w:r>
      <w:r w:rsidRPr="00434161">
        <w:rPr>
          <w:rFonts w:ascii="Times New Roman" w:hAnsi="Times New Roman" w:cs="Times New Roman"/>
          <w:sz w:val="24"/>
          <w:szCs w:val="24"/>
        </w:rPr>
        <w:t xml:space="preserve"> предусмотрено </w:t>
      </w:r>
      <w:r w:rsidR="004532E2" w:rsidRPr="00434161">
        <w:rPr>
          <w:rFonts w:ascii="Times New Roman" w:hAnsi="Times New Roman" w:cs="Times New Roman"/>
          <w:sz w:val="24"/>
          <w:szCs w:val="24"/>
        </w:rPr>
        <w:t>205 107</w:t>
      </w:r>
      <w:r w:rsidR="00D81D15" w:rsidRPr="00434161">
        <w:rPr>
          <w:rFonts w:ascii="Times New Roman" w:hAnsi="Times New Roman" w:cs="Times New Roman"/>
          <w:sz w:val="24"/>
          <w:szCs w:val="24"/>
        </w:rPr>
        <w:t>,0</w:t>
      </w:r>
      <w:r w:rsidR="004B01F2" w:rsidRPr="00434161">
        <w:rPr>
          <w:rFonts w:ascii="Times New Roman" w:hAnsi="Times New Roman" w:cs="Times New Roman"/>
          <w:sz w:val="24"/>
          <w:szCs w:val="24"/>
        </w:rPr>
        <w:t xml:space="preserve"> </w:t>
      </w:r>
      <w:r w:rsidRPr="00434161">
        <w:rPr>
          <w:rFonts w:ascii="Times New Roman" w:hAnsi="Times New Roman" w:cs="Times New Roman"/>
          <w:sz w:val="24"/>
          <w:szCs w:val="24"/>
        </w:rPr>
        <w:t>тыс. руб. – средства областного бюджета.</w:t>
      </w:r>
    </w:p>
    <w:p w:rsidR="00D81D15" w:rsidRPr="00434161" w:rsidRDefault="00D81D15" w:rsidP="0027253B">
      <w:pPr>
        <w:pStyle w:val="ConsPlusNormal"/>
        <w:jc w:val="both"/>
        <w:rPr>
          <w:rFonts w:ascii="Times New Roman" w:hAnsi="Times New Roman" w:cs="Times New Roman"/>
          <w:sz w:val="24"/>
          <w:szCs w:val="24"/>
        </w:rPr>
      </w:pPr>
      <w:r w:rsidRPr="00434161">
        <w:rPr>
          <w:rFonts w:ascii="Times New Roman" w:hAnsi="Times New Roman" w:cs="Times New Roman"/>
          <w:sz w:val="24"/>
          <w:szCs w:val="24"/>
        </w:rPr>
        <w:t>Поквартальный кассовый план на отчетную дату составил</w:t>
      </w:r>
      <w:r w:rsidR="00245CCE" w:rsidRPr="00434161">
        <w:rPr>
          <w:rFonts w:ascii="Times New Roman" w:hAnsi="Times New Roman" w:cs="Times New Roman"/>
          <w:sz w:val="24"/>
          <w:szCs w:val="24"/>
        </w:rPr>
        <w:t xml:space="preserve"> </w:t>
      </w:r>
      <w:r w:rsidR="004532E2" w:rsidRPr="00434161">
        <w:rPr>
          <w:rFonts w:ascii="Times New Roman" w:hAnsi="Times New Roman" w:cs="Times New Roman"/>
          <w:sz w:val="24"/>
          <w:szCs w:val="24"/>
        </w:rPr>
        <w:t>61 662,55</w:t>
      </w:r>
      <w:r w:rsidRPr="00434161">
        <w:rPr>
          <w:rFonts w:ascii="Times New Roman" w:hAnsi="Times New Roman" w:cs="Times New Roman"/>
          <w:sz w:val="24"/>
          <w:szCs w:val="24"/>
        </w:rPr>
        <w:t xml:space="preserve"> тыс. рублей.</w:t>
      </w:r>
    </w:p>
    <w:p w:rsidR="00245CCE" w:rsidRPr="00434161" w:rsidRDefault="00D81D15" w:rsidP="0027253B">
      <w:pPr>
        <w:pStyle w:val="ConsPlusNormal"/>
        <w:jc w:val="both"/>
        <w:rPr>
          <w:rFonts w:ascii="Times New Roman" w:hAnsi="Times New Roman" w:cs="Times New Roman"/>
          <w:sz w:val="24"/>
          <w:szCs w:val="24"/>
        </w:rPr>
      </w:pPr>
      <w:r w:rsidRPr="00434161">
        <w:rPr>
          <w:rFonts w:ascii="Times New Roman" w:hAnsi="Times New Roman" w:cs="Times New Roman"/>
          <w:sz w:val="24"/>
          <w:szCs w:val="24"/>
        </w:rPr>
        <w:t xml:space="preserve">Кассовое исполнение </w:t>
      </w:r>
      <w:r w:rsidR="004532E2" w:rsidRPr="00434161">
        <w:rPr>
          <w:rFonts w:ascii="Times New Roman" w:hAnsi="Times New Roman" w:cs="Times New Roman"/>
          <w:sz w:val="24"/>
          <w:szCs w:val="24"/>
        </w:rPr>
        <w:t>– 50 432,84</w:t>
      </w:r>
      <w:r w:rsidR="004B01F2" w:rsidRPr="00434161">
        <w:rPr>
          <w:rFonts w:ascii="Times New Roman" w:hAnsi="Times New Roman" w:cs="Times New Roman"/>
          <w:sz w:val="24"/>
          <w:szCs w:val="24"/>
        </w:rPr>
        <w:t xml:space="preserve"> </w:t>
      </w:r>
      <w:r w:rsidR="009F157F" w:rsidRPr="00434161">
        <w:rPr>
          <w:rFonts w:ascii="Times New Roman" w:hAnsi="Times New Roman" w:cs="Times New Roman"/>
          <w:sz w:val="24"/>
          <w:szCs w:val="24"/>
        </w:rPr>
        <w:t>тыс.</w:t>
      </w:r>
      <w:r w:rsidR="00245CCE" w:rsidRPr="00434161">
        <w:rPr>
          <w:rFonts w:ascii="Times New Roman" w:hAnsi="Times New Roman" w:cs="Times New Roman"/>
          <w:sz w:val="24"/>
          <w:szCs w:val="24"/>
        </w:rPr>
        <w:t xml:space="preserve"> руб. </w:t>
      </w:r>
    </w:p>
    <w:p w:rsidR="00245CCE" w:rsidRPr="00434161" w:rsidRDefault="00245CCE" w:rsidP="0027253B">
      <w:pPr>
        <w:widowControl w:val="0"/>
        <w:spacing w:after="0" w:line="240" w:lineRule="auto"/>
        <w:ind w:firstLine="709"/>
        <w:jc w:val="both"/>
        <w:rPr>
          <w:rFonts w:ascii="Times New Roman" w:eastAsia="Times New Roman" w:hAnsi="Times New Roman" w:cs="Times New Roman"/>
          <w:sz w:val="24"/>
          <w:szCs w:val="24"/>
        </w:rPr>
      </w:pPr>
      <w:r w:rsidRPr="00434161">
        <w:rPr>
          <w:rFonts w:ascii="Times New Roman" w:hAnsi="Times New Roman" w:cs="Times New Roman"/>
          <w:sz w:val="24"/>
          <w:szCs w:val="24"/>
        </w:rPr>
        <w:t xml:space="preserve">В рамках основного мероприятия произведена оплата труда и прочие выплаты </w:t>
      </w:r>
      <w:r w:rsidR="009F157F" w:rsidRPr="00434161">
        <w:rPr>
          <w:rFonts w:ascii="Times New Roman" w:hAnsi="Times New Roman" w:cs="Times New Roman"/>
          <w:sz w:val="24"/>
          <w:szCs w:val="24"/>
        </w:rPr>
        <w:t>сотрудникам; проведены</w:t>
      </w:r>
      <w:r w:rsidRPr="00434161">
        <w:rPr>
          <w:rFonts w:ascii="Times New Roman" w:hAnsi="Times New Roman" w:cs="Times New Roman"/>
          <w:sz w:val="24"/>
          <w:szCs w:val="24"/>
        </w:rPr>
        <w:t xml:space="preserve"> расчеты по страховым взносам в ПФР, ФОМС, </w:t>
      </w:r>
      <w:r w:rsidR="009F157F" w:rsidRPr="00434161">
        <w:rPr>
          <w:rFonts w:ascii="Times New Roman" w:hAnsi="Times New Roman" w:cs="Times New Roman"/>
          <w:sz w:val="24"/>
          <w:szCs w:val="24"/>
        </w:rPr>
        <w:t>ФСС; произведены</w:t>
      </w:r>
      <w:r w:rsidRPr="00434161">
        <w:rPr>
          <w:rFonts w:ascii="Times New Roman" w:hAnsi="Times New Roman" w:cs="Times New Roman"/>
          <w:sz w:val="24"/>
          <w:szCs w:val="24"/>
        </w:rPr>
        <w:t xml:space="preserve"> прочие выплаты сотрудникам. </w:t>
      </w:r>
    </w:p>
    <w:p w:rsidR="00245CCE" w:rsidRPr="00434161" w:rsidRDefault="00245CCE" w:rsidP="00245CCE">
      <w:pPr>
        <w:spacing w:after="0" w:line="240" w:lineRule="auto"/>
        <w:ind w:firstLine="708"/>
        <w:jc w:val="both"/>
        <w:rPr>
          <w:rFonts w:ascii="Times New Roman" w:eastAsia="Times New Roman" w:hAnsi="Times New Roman" w:cs="Times New Roman"/>
          <w:sz w:val="24"/>
          <w:szCs w:val="24"/>
          <w:u w:val="single"/>
        </w:rPr>
      </w:pPr>
    </w:p>
    <w:p w:rsidR="00AD0CB6" w:rsidRPr="00434161" w:rsidRDefault="004532E2" w:rsidP="00AD0CB6">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u w:val="single"/>
        </w:rPr>
        <w:t xml:space="preserve">На реализацию комплекса процессных </w:t>
      </w:r>
      <w:r w:rsidR="00AD0CB6" w:rsidRPr="00434161">
        <w:rPr>
          <w:rFonts w:ascii="Times New Roman" w:eastAsia="Times New Roman" w:hAnsi="Times New Roman" w:cs="Times New Roman"/>
          <w:sz w:val="24"/>
          <w:szCs w:val="24"/>
          <w:u w:val="single"/>
        </w:rPr>
        <w:t>мероприяти</w:t>
      </w:r>
      <w:r w:rsidRPr="00434161">
        <w:rPr>
          <w:rFonts w:ascii="Times New Roman" w:eastAsia="Times New Roman" w:hAnsi="Times New Roman" w:cs="Times New Roman"/>
          <w:sz w:val="24"/>
          <w:szCs w:val="24"/>
          <w:u w:val="single"/>
        </w:rPr>
        <w:t>й 4.2</w:t>
      </w:r>
      <w:r w:rsidR="00AD0CB6" w:rsidRPr="00434161">
        <w:rPr>
          <w:rFonts w:ascii="Times New Roman" w:eastAsia="Times New Roman" w:hAnsi="Times New Roman" w:cs="Times New Roman"/>
          <w:sz w:val="24"/>
          <w:szCs w:val="24"/>
          <w:u w:val="single"/>
        </w:rPr>
        <w:t xml:space="preserve"> </w:t>
      </w:r>
      <w:r w:rsidR="00AD0CB6" w:rsidRPr="00434161">
        <w:rPr>
          <w:rFonts w:ascii="Times New Roman" w:eastAsia="Times New Roman" w:hAnsi="Times New Roman" w:cs="Times New Roman"/>
          <w:sz w:val="24"/>
          <w:szCs w:val="24"/>
        </w:rPr>
        <w:t>«Финансовое обеспечение деятельности по</w:t>
      </w:r>
      <w:r w:rsidR="00A2312D" w:rsidRPr="00434161">
        <w:rPr>
          <w:rFonts w:ascii="Times New Roman" w:eastAsia="Times New Roman" w:hAnsi="Times New Roman" w:cs="Times New Roman"/>
          <w:sz w:val="24"/>
          <w:szCs w:val="24"/>
        </w:rPr>
        <w:t>дведомственных учреждений» в 202</w:t>
      </w:r>
      <w:r w:rsidRPr="00434161">
        <w:rPr>
          <w:rFonts w:ascii="Times New Roman" w:eastAsia="Times New Roman" w:hAnsi="Times New Roman" w:cs="Times New Roman"/>
          <w:sz w:val="24"/>
          <w:szCs w:val="24"/>
        </w:rPr>
        <w:t>3</w:t>
      </w:r>
      <w:r w:rsidR="00AD0CB6" w:rsidRPr="00434161">
        <w:rPr>
          <w:rFonts w:ascii="Times New Roman" w:eastAsia="Times New Roman" w:hAnsi="Times New Roman" w:cs="Times New Roman"/>
          <w:sz w:val="24"/>
          <w:szCs w:val="24"/>
        </w:rPr>
        <w:t xml:space="preserve"> году Законом </w:t>
      </w:r>
      <w:r w:rsidR="004A2048" w:rsidRPr="00434161">
        <w:rPr>
          <w:rFonts w:ascii="Times New Roman" w:eastAsia="Times New Roman" w:hAnsi="Times New Roman" w:cs="Times New Roman"/>
          <w:sz w:val="24"/>
          <w:szCs w:val="24"/>
        </w:rPr>
        <w:t xml:space="preserve">и бюджетной росписью </w:t>
      </w:r>
      <w:r w:rsidR="009F157F" w:rsidRPr="00434161">
        <w:rPr>
          <w:rFonts w:ascii="Times New Roman" w:eastAsia="Times New Roman" w:hAnsi="Times New Roman" w:cs="Times New Roman"/>
          <w:sz w:val="24"/>
          <w:szCs w:val="24"/>
        </w:rPr>
        <w:t xml:space="preserve">предусмотрено </w:t>
      </w:r>
      <w:r w:rsidRPr="00434161">
        <w:rPr>
          <w:rFonts w:ascii="Times New Roman" w:eastAsia="Times New Roman" w:hAnsi="Times New Roman" w:cs="Times New Roman"/>
          <w:sz w:val="24"/>
          <w:szCs w:val="24"/>
        </w:rPr>
        <w:t>162 942,0</w:t>
      </w:r>
      <w:r w:rsidR="004B01F2" w:rsidRPr="00434161">
        <w:rPr>
          <w:rFonts w:ascii="Times New Roman" w:eastAsia="Times New Roman" w:hAnsi="Times New Roman" w:cs="Times New Roman"/>
          <w:sz w:val="24"/>
          <w:szCs w:val="24"/>
        </w:rPr>
        <w:t xml:space="preserve"> </w:t>
      </w:r>
      <w:r w:rsidR="00AD0CB6" w:rsidRPr="00434161">
        <w:rPr>
          <w:rFonts w:ascii="Times New Roman" w:eastAsia="Times New Roman" w:hAnsi="Times New Roman" w:cs="Times New Roman"/>
          <w:sz w:val="24"/>
          <w:szCs w:val="24"/>
        </w:rPr>
        <w:t>тыс. рублей из регионального бюджета.</w:t>
      </w:r>
    </w:p>
    <w:p w:rsidR="004532E2" w:rsidRPr="00434161" w:rsidRDefault="004532E2" w:rsidP="004532E2">
      <w:pPr>
        <w:pStyle w:val="ConsPlusNormal"/>
        <w:jc w:val="both"/>
        <w:rPr>
          <w:rFonts w:ascii="Times New Roman" w:hAnsi="Times New Roman" w:cs="Times New Roman"/>
          <w:sz w:val="24"/>
          <w:szCs w:val="24"/>
        </w:rPr>
      </w:pPr>
      <w:r w:rsidRPr="00434161">
        <w:rPr>
          <w:rFonts w:ascii="Times New Roman" w:hAnsi="Times New Roman" w:cs="Times New Roman"/>
          <w:sz w:val="24"/>
          <w:szCs w:val="24"/>
        </w:rPr>
        <w:t>Поквартальный кассовый план на отчетную дату составил 39 174,89 тыс. рублей.</w:t>
      </w:r>
    </w:p>
    <w:p w:rsidR="004532E2" w:rsidRPr="00434161" w:rsidRDefault="004532E2" w:rsidP="004532E2">
      <w:pPr>
        <w:pStyle w:val="ConsPlusNormal"/>
        <w:jc w:val="both"/>
        <w:rPr>
          <w:rFonts w:ascii="Times New Roman" w:hAnsi="Times New Roman" w:cs="Times New Roman"/>
          <w:sz w:val="24"/>
          <w:szCs w:val="24"/>
        </w:rPr>
      </w:pPr>
      <w:r w:rsidRPr="00434161">
        <w:rPr>
          <w:rFonts w:ascii="Times New Roman" w:hAnsi="Times New Roman" w:cs="Times New Roman"/>
          <w:sz w:val="24"/>
          <w:szCs w:val="24"/>
        </w:rPr>
        <w:t xml:space="preserve">Кассовое исполнение – 34 331,36 тыс. руб. </w:t>
      </w:r>
    </w:p>
    <w:p w:rsidR="004532E2" w:rsidRPr="00434161" w:rsidRDefault="004532E2" w:rsidP="00AD0CB6">
      <w:pPr>
        <w:spacing w:after="0" w:line="240" w:lineRule="auto"/>
        <w:ind w:firstLine="708"/>
        <w:jc w:val="both"/>
        <w:rPr>
          <w:rFonts w:ascii="Times New Roman" w:eastAsia="Times New Roman" w:hAnsi="Times New Roman" w:cs="Times New Roman"/>
          <w:sz w:val="24"/>
          <w:szCs w:val="24"/>
        </w:rPr>
      </w:pPr>
      <w:r w:rsidRPr="00434161">
        <w:rPr>
          <w:rFonts w:ascii="Times New Roman" w:eastAsia="Times New Roman" w:hAnsi="Times New Roman" w:cs="Times New Roman"/>
          <w:sz w:val="24"/>
          <w:szCs w:val="24"/>
        </w:rPr>
        <w:t xml:space="preserve">В рамках реализации комплекса процессных </w:t>
      </w:r>
      <w:r w:rsidR="00AD0CB6" w:rsidRPr="00434161">
        <w:rPr>
          <w:rFonts w:ascii="Times New Roman" w:eastAsia="Times New Roman" w:hAnsi="Times New Roman" w:cs="Times New Roman"/>
          <w:sz w:val="24"/>
          <w:szCs w:val="24"/>
        </w:rPr>
        <w:t>мероприяти</w:t>
      </w:r>
      <w:r w:rsidRPr="00434161">
        <w:rPr>
          <w:rFonts w:ascii="Times New Roman" w:eastAsia="Times New Roman" w:hAnsi="Times New Roman" w:cs="Times New Roman"/>
          <w:sz w:val="24"/>
          <w:szCs w:val="24"/>
        </w:rPr>
        <w:t>й</w:t>
      </w:r>
      <w:r w:rsidR="00AD0CB6" w:rsidRPr="00434161">
        <w:rPr>
          <w:rFonts w:ascii="Times New Roman" w:eastAsia="Times New Roman" w:hAnsi="Times New Roman" w:cs="Times New Roman"/>
          <w:sz w:val="24"/>
          <w:szCs w:val="24"/>
        </w:rPr>
        <w:t xml:space="preserve"> </w:t>
      </w:r>
      <w:r w:rsidRPr="00434161">
        <w:rPr>
          <w:rFonts w:ascii="Times New Roman" w:eastAsia="Times New Roman" w:hAnsi="Times New Roman" w:cs="Times New Roman"/>
          <w:sz w:val="24"/>
          <w:szCs w:val="24"/>
        </w:rPr>
        <w:t>средства направлены:</w:t>
      </w:r>
    </w:p>
    <w:p w:rsidR="004532E2" w:rsidRPr="00434161" w:rsidRDefault="004532E2" w:rsidP="004532E2">
      <w:pPr>
        <w:spacing w:after="0" w:line="240" w:lineRule="auto"/>
        <w:ind w:firstLine="708"/>
        <w:jc w:val="both"/>
        <w:rPr>
          <w:rFonts w:ascii="Times New Roman" w:hAnsi="Times New Roman" w:cs="Times New Roman"/>
          <w:sz w:val="24"/>
          <w:szCs w:val="24"/>
        </w:rPr>
      </w:pPr>
      <w:r w:rsidRPr="00434161">
        <w:rPr>
          <w:rFonts w:ascii="Times New Roman" w:eastAsia="Times New Roman" w:hAnsi="Times New Roman" w:cs="Times New Roman"/>
          <w:sz w:val="24"/>
          <w:szCs w:val="24"/>
        </w:rPr>
        <w:t>- на с</w:t>
      </w:r>
      <w:r w:rsidR="00AD0CB6" w:rsidRPr="00434161">
        <w:rPr>
          <w:rFonts w:ascii="Times New Roman" w:eastAsia="Times New Roman" w:hAnsi="Times New Roman" w:cs="Times New Roman"/>
          <w:sz w:val="24"/>
          <w:szCs w:val="24"/>
        </w:rPr>
        <w:t xml:space="preserve">одержание бюджетного учреждения Воронежской области «Нормативно-проектный </w:t>
      </w:r>
      <w:r w:rsidR="004A2048" w:rsidRPr="00434161">
        <w:rPr>
          <w:rFonts w:ascii="Times New Roman" w:eastAsia="Times New Roman" w:hAnsi="Times New Roman" w:cs="Times New Roman"/>
          <w:sz w:val="24"/>
          <w:szCs w:val="24"/>
        </w:rPr>
        <w:t xml:space="preserve">центр» </w:t>
      </w:r>
      <w:r w:rsidRPr="00434161">
        <w:rPr>
          <w:rFonts w:ascii="Times New Roman" w:eastAsia="Times New Roman" w:hAnsi="Times New Roman" w:cs="Times New Roman"/>
          <w:sz w:val="24"/>
          <w:szCs w:val="24"/>
        </w:rPr>
        <w:t>(в</w:t>
      </w:r>
      <w:r w:rsidR="004A2048" w:rsidRPr="00434161">
        <w:rPr>
          <w:rFonts w:ascii="Times New Roman" w:eastAsia="Times New Roman" w:hAnsi="Times New Roman" w:cs="Times New Roman"/>
          <w:sz w:val="24"/>
          <w:szCs w:val="24"/>
        </w:rPr>
        <w:t xml:space="preserve"> 1 квартале </w:t>
      </w:r>
      <w:r w:rsidR="00A2312D" w:rsidRPr="00434161">
        <w:rPr>
          <w:rFonts w:ascii="Times New Roman" w:eastAsia="Times New Roman" w:hAnsi="Times New Roman" w:cs="Times New Roman"/>
          <w:sz w:val="24"/>
          <w:szCs w:val="24"/>
        </w:rPr>
        <w:t>202</w:t>
      </w:r>
      <w:r w:rsidRPr="00434161">
        <w:rPr>
          <w:rFonts w:ascii="Times New Roman" w:eastAsia="Times New Roman" w:hAnsi="Times New Roman" w:cs="Times New Roman"/>
          <w:sz w:val="24"/>
          <w:szCs w:val="24"/>
        </w:rPr>
        <w:t>3</w:t>
      </w:r>
      <w:r w:rsidR="00AD0CB6" w:rsidRPr="00434161">
        <w:rPr>
          <w:rFonts w:ascii="Times New Roman" w:eastAsia="Times New Roman" w:hAnsi="Times New Roman" w:cs="Times New Roman"/>
          <w:sz w:val="24"/>
          <w:szCs w:val="24"/>
        </w:rPr>
        <w:t xml:space="preserve"> года </w:t>
      </w:r>
      <w:r w:rsidRPr="00434161">
        <w:rPr>
          <w:rFonts w:ascii="Times New Roman" w:eastAsia="Times New Roman" w:hAnsi="Times New Roman" w:cs="Times New Roman"/>
          <w:sz w:val="24"/>
          <w:szCs w:val="24"/>
        </w:rPr>
        <w:t>израсходовано 24 727,49</w:t>
      </w:r>
      <w:r w:rsidR="00AD0CB6" w:rsidRPr="00434161">
        <w:rPr>
          <w:rFonts w:ascii="Times New Roman" w:hAnsi="Times New Roman" w:cs="Times New Roman"/>
          <w:sz w:val="24"/>
          <w:szCs w:val="24"/>
        </w:rPr>
        <w:t xml:space="preserve"> тыс. руб</w:t>
      </w:r>
      <w:r w:rsidR="00EE704E" w:rsidRPr="00434161">
        <w:rPr>
          <w:rFonts w:ascii="Times New Roman" w:hAnsi="Times New Roman" w:cs="Times New Roman"/>
          <w:sz w:val="24"/>
          <w:szCs w:val="24"/>
        </w:rPr>
        <w:t>. в рамках выполнения государственного задания и составляет 100% от плана</w:t>
      </w:r>
      <w:r w:rsidRPr="00434161">
        <w:rPr>
          <w:rFonts w:ascii="Times New Roman" w:hAnsi="Times New Roman" w:cs="Times New Roman"/>
          <w:sz w:val="24"/>
          <w:szCs w:val="24"/>
        </w:rPr>
        <w:t>)</w:t>
      </w:r>
      <w:r w:rsidR="00EE704E" w:rsidRPr="00434161">
        <w:rPr>
          <w:rFonts w:ascii="Times New Roman" w:hAnsi="Times New Roman" w:cs="Times New Roman"/>
          <w:sz w:val="24"/>
          <w:szCs w:val="24"/>
        </w:rPr>
        <w:t>;</w:t>
      </w:r>
    </w:p>
    <w:p w:rsidR="00245CCE" w:rsidRPr="0076463A" w:rsidRDefault="00EE704E" w:rsidP="00EE704E">
      <w:pPr>
        <w:spacing w:after="0" w:line="240" w:lineRule="auto"/>
        <w:ind w:firstLine="708"/>
        <w:jc w:val="both"/>
        <w:rPr>
          <w:rFonts w:ascii="Times New Roman" w:eastAsia="Times New Roman" w:hAnsi="Times New Roman" w:cs="Times New Roman"/>
          <w:sz w:val="24"/>
          <w:szCs w:val="24"/>
        </w:rPr>
      </w:pPr>
      <w:r w:rsidRPr="00434161">
        <w:rPr>
          <w:rFonts w:ascii="Times New Roman" w:hAnsi="Times New Roman" w:cs="Times New Roman"/>
          <w:sz w:val="24"/>
          <w:szCs w:val="24"/>
        </w:rPr>
        <w:t>- на с</w:t>
      </w:r>
      <w:r w:rsidR="00AD0CB6" w:rsidRPr="00434161">
        <w:rPr>
          <w:rFonts w:ascii="Times New Roman" w:hAnsi="Times New Roman" w:cs="Times New Roman"/>
          <w:sz w:val="24"/>
          <w:szCs w:val="24"/>
        </w:rPr>
        <w:t xml:space="preserve">одержание </w:t>
      </w:r>
      <w:r w:rsidRPr="00434161">
        <w:rPr>
          <w:rFonts w:ascii="Times New Roman" w:hAnsi="Times New Roman" w:cs="Times New Roman"/>
          <w:sz w:val="24"/>
          <w:szCs w:val="24"/>
        </w:rPr>
        <w:t>казенного</w:t>
      </w:r>
      <w:r w:rsidR="00AD0CB6" w:rsidRPr="00434161">
        <w:rPr>
          <w:rFonts w:ascii="Times New Roman" w:hAnsi="Times New Roman" w:cs="Times New Roman"/>
          <w:sz w:val="24"/>
          <w:szCs w:val="24"/>
        </w:rPr>
        <w:t xml:space="preserve"> учреждения Воронежской области «Региональный центр поддержки и развития государственного жилищного </w:t>
      </w:r>
      <w:r w:rsidR="004A2048" w:rsidRPr="00434161">
        <w:rPr>
          <w:rFonts w:ascii="Times New Roman" w:hAnsi="Times New Roman" w:cs="Times New Roman"/>
          <w:sz w:val="24"/>
          <w:szCs w:val="24"/>
        </w:rPr>
        <w:t xml:space="preserve">надзора» </w:t>
      </w:r>
      <w:r w:rsidRPr="00434161">
        <w:rPr>
          <w:rFonts w:ascii="Times New Roman" w:hAnsi="Times New Roman" w:cs="Times New Roman"/>
          <w:sz w:val="24"/>
          <w:szCs w:val="24"/>
        </w:rPr>
        <w:t>(</w:t>
      </w:r>
      <w:r w:rsidR="004A2048" w:rsidRPr="00434161">
        <w:rPr>
          <w:rFonts w:ascii="Times New Roman" w:hAnsi="Times New Roman" w:cs="Times New Roman"/>
          <w:sz w:val="24"/>
          <w:szCs w:val="24"/>
        </w:rPr>
        <w:t>в</w:t>
      </w:r>
      <w:r w:rsidR="00A2312D" w:rsidRPr="00434161">
        <w:rPr>
          <w:rFonts w:ascii="Times New Roman" w:hAnsi="Times New Roman" w:cs="Times New Roman"/>
          <w:sz w:val="24"/>
          <w:szCs w:val="24"/>
        </w:rPr>
        <w:t xml:space="preserve"> 1 квартале 202</w:t>
      </w:r>
      <w:r w:rsidRPr="00434161">
        <w:rPr>
          <w:rFonts w:ascii="Times New Roman" w:hAnsi="Times New Roman" w:cs="Times New Roman"/>
          <w:sz w:val="24"/>
          <w:szCs w:val="24"/>
        </w:rPr>
        <w:t>3</w:t>
      </w:r>
      <w:r w:rsidR="00D07974" w:rsidRPr="00434161">
        <w:rPr>
          <w:rFonts w:ascii="Times New Roman" w:hAnsi="Times New Roman" w:cs="Times New Roman"/>
          <w:sz w:val="24"/>
          <w:szCs w:val="24"/>
        </w:rPr>
        <w:t xml:space="preserve"> года </w:t>
      </w:r>
      <w:r w:rsidR="00AD0CB6" w:rsidRPr="00434161">
        <w:rPr>
          <w:rFonts w:ascii="Times New Roman" w:hAnsi="Times New Roman" w:cs="Times New Roman"/>
          <w:sz w:val="24"/>
          <w:szCs w:val="24"/>
        </w:rPr>
        <w:t xml:space="preserve">было </w:t>
      </w:r>
      <w:r w:rsidR="00D07974" w:rsidRPr="00434161">
        <w:rPr>
          <w:rFonts w:ascii="Times New Roman" w:hAnsi="Times New Roman" w:cs="Times New Roman"/>
          <w:sz w:val="24"/>
          <w:szCs w:val="24"/>
        </w:rPr>
        <w:t>предусмотрено</w:t>
      </w:r>
      <w:r w:rsidR="00AD0CB6" w:rsidRPr="00434161">
        <w:rPr>
          <w:rFonts w:ascii="Times New Roman" w:hAnsi="Times New Roman" w:cs="Times New Roman"/>
          <w:sz w:val="24"/>
          <w:szCs w:val="24"/>
        </w:rPr>
        <w:t xml:space="preserve"> </w:t>
      </w:r>
      <w:r w:rsidRPr="00434161">
        <w:rPr>
          <w:rFonts w:ascii="Times New Roman" w:hAnsi="Times New Roman" w:cs="Times New Roman"/>
          <w:sz w:val="24"/>
          <w:szCs w:val="24"/>
        </w:rPr>
        <w:t>14 447,4</w:t>
      </w:r>
      <w:r w:rsidR="005424D1" w:rsidRPr="00434161">
        <w:rPr>
          <w:rFonts w:ascii="Times New Roman" w:hAnsi="Times New Roman" w:cs="Times New Roman"/>
          <w:sz w:val="24"/>
          <w:szCs w:val="24"/>
        </w:rPr>
        <w:t xml:space="preserve"> </w:t>
      </w:r>
      <w:r w:rsidR="00176432" w:rsidRPr="00434161">
        <w:rPr>
          <w:rFonts w:ascii="Times New Roman" w:hAnsi="Times New Roman" w:cs="Times New Roman"/>
          <w:sz w:val="24"/>
          <w:szCs w:val="24"/>
        </w:rPr>
        <w:t>тыс. руб</w:t>
      </w:r>
      <w:r w:rsidR="00AD0CB6" w:rsidRPr="00434161">
        <w:rPr>
          <w:rFonts w:ascii="Times New Roman" w:hAnsi="Times New Roman" w:cs="Times New Roman"/>
          <w:sz w:val="24"/>
          <w:szCs w:val="24"/>
        </w:rPr>
        <w:t>.</w:t>
      </w:r>
      <w:r w:rsidRPr="00434161">
        <w:rPr>
          <w:rFonts w:ascii="Times New Roman" w:hAnsi="Times New Roman" w:cs="Times New Roman"/>
          <w:sz w:val="24"/>
          <w:szCs w:val="24"/>
        </w:rPr>
        <w:t>, ф</w:t>
      </w:r>
      <w:r w:rsidR="001F7C15" w:rsidRPr="00434161">
        <w:rPr>
          <w:rFonts w:ascii="Times New Roman" w:hAnsi="Times New Roman" w:cs="Times New Roman"/>
          <w:sz w:val="24"/>
          <w:szCs w:val="24"/>
        </w:rPr>
        <w:t xml:space="preserve">актически </w:t>
      </w:r>
      <w:r w:rsidR="00176432" w:rsidRPr="00434161">
        <w:rPr>
          <w:rFonts w:ascii="Times New Roman" w:hAnsi="Times New Roman" w:cs="Times New Roman"/>
          <w:sz w:val="24"/>
          <w:szCs w:val="24"/>
        </w:rPr>
        <w:t xml:space="preserve">израсходовано </w:t>
      </w:r>
      <w:r w:rsidRPr="00434161">
        <w:rPr>
          <w:rFonts w:ascii="Times New Roman" w:hAnsi="Times New Roman" w:cs="Times New Roman"/>
          <w:sz w:val="24"/>
          <w:szCs w:val="24"/>
        </w:rPr>
        <w:t>– 9 603,87 тыс. руб., что составляет 66,5</w:t>
      </w:r>
      <w:r w:rsidR="00176432" w:rsidRPr="00434161">
        <w:rPr>
          <w:rFonts w:ascii="Times New Roman" w:hAnsi="Times New Roman" w:cs="Times New Roman"/>
          <w:sz w:val="24"/>
          <w:szCs w:val="24"/>
        </w:rPr>
        <w:t xml:space="preserve"> %</w:t>
      </w:r>
      <w:r w:rsidRPr="00434161">
        <w:rPr>
          <w:rFonts w:ascii="Times New Roman" w:hAnsi="Times New Roman" w:cs="Times New Roman"/>
          <w:sz w:val="24"/>
          <w:szCs w:val="24"/>
        </w:rPr>
        <w:t xml:space="preserve"> от плана)</w:t>
      </w:r>
      <w:r w:rsidR="00434161">
        <w:rPr>
          <w:rFonts w:ascii="Times New Roman" w:hAnsi="Times New Roman" w:cs="Times New Roman"/>
          <w:sz w:val="24"/>
          <w:szCs w:val="24"/>
        </w:rPr>
        <w:t>.</w:t>
      </w:r>
      <w:r w:rsidR="00176432" w:rsidRPr="00176432">
        <w:rPr>
          <w:rFonts w:ascii="Times New Roman" w:hAnsi="Times New Roman" w:cs="Times New Roman"/>
          <w:sz w:val="24"/>
          <w:szCs w:val="24"/>
        </w:rPr>
        <w:t xml:space="preserve"> </w:t>
      </w:r>
    </w:p>
    <w:p w:rsidR="00245CCE" w:rsidRDefault="00245CCE" w:rsidP="00176432">
      <w:pPr>
        <w:spacing w:after="0" w:line="240" w:lineRule="auto"/>
        <w:ind w:firstLine="708"/>
        <w:jc w:val="both"/>
        <w:rPr>
          <w:rFonts w:ascii="Times New Roman" w:eastAsia="Times New Roman" w:hAnsi="Times New Roman" w:cs="Times New Roman"/>
          <w:sz w:val="24"/>
          <w:szCs w:val="24"/>
        </w:rPr>
      </w:pPr>
    </w:p>
    <w:p w:rsidR="00245CCE" w:rsidRPr="00B01A4B" w:rsidRDefault="00245CCE" w:rsidP="00245CCE">
      <w:pPr>
        <w:autoSpaceDE w:val="0"/>
        <w:autoSpaceDN w:val="0"/>
        <w:adjustRightInd w:val="0"/>
        <w:spacing w:after="0" w:line="240" w:lineRule="auto"/>
        <w:ind w:firstLine="709"/>
        <w:jc w:val="both"/>
        <w:rPr>
          <w:rFonts w:ascii="Times New Roman" w:eastAsia="Times New Roman" w:hAnsi="Times New Roman" w:cs="Times New Roman"/>
          <w:sz w:val="24"/>
          <w:szCs w:val="24"/>
        </w:rPr>
      </w:pPr>
    </w:p>
    <w:sectPr w:rsidR="00245CCE" w:rsidRPr="00B01A4B" w:rsidSect="00036A2E">
      <w:headerReference w:type="default" r:id="rId7"/>
      <w:pgSz w:w="11906" w:h="16838"/>
      <w:pgMar w:top="1134"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11" w:rsidRDefault="000B1411" w:rsidP="00957716">
      <w:pPr>
        <w:spacing w:after="0" w:line="240" w:lineRule="auto"/>
      </w:pPr>
      <w:r>
        <w:separator/>
      </w:r>
    </w:p>
  </w:endnote>
  <w:endnote w:type="continuationSeparator" w:id="0">
    <w:p w:rsidR="000B1411" w:rsidRDefault="000B1411" w:rsidP="0095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11" w:rsidRDefault="000B1411" w:rsidP="00957716">
      <w:pPr>
        <w:spacing w:after="0" w:line="240" w:lineRule="auto"/>
      </w:pPr>
      <w:r>
        <w:separator/>
      </w:r>
    </w:p>
  </w:footnote>
  <w:footnote w:type="continuationSeparator" w:id="0">
    <w:p w:rsidR="000B1411" w:rsidRDefault="000B1411" w:rsidP="0095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05342"/>
      <w:docPartObj>
        <w:docPartGallery w:val="Page Numbers (Top of Page)"/>
        <w:docPartUnique/>
      </w:docPartObj>
    </w:sdtPr>
    <w:sdtEndPr/>
    <w:sdtContent>
      <w:p w:rsidR="007A49EB" w:rsidRDefault="007A49EB">
        <w:pPr>
          <w:pStyle w:val="a3"/>
          <w:jc w:val="center"/>
        </w:pPr>
        <w:r>
          <w:fldChar w:fldCharType="begin"/>
        </w:r>
        <w:r>
          <w:instrText xml:space="preserve"> PAGE   \* MERGEFORMAT </w:instrText>
        </w:r>
        <w:r>
          <w:fldChar w:fldCharType="separate"/>
        </w:r>
        <w:r w:rsidR="007F2D33">
          <w:rPr>
            <w:noProof/>
          </w:rPr>
          <w:t>14</w:t>
        </w:r>
        <w:r>
          <w:fldChar w:fldCharType="end"/>
        </w:r>
      </w:p>
    </w:sdtContent>
  </w:sdt>
  <w:p w:rsidR="007A49EB" w:rsidRDefault="007A49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36CEC"/>
    <w:multiLevelType w:val="hybridMultilevel"/>
    <w:tmpl w:val="E460D1E8"/>
    <w:lvl w:ilvl="0" w:tplc="8A0A45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3B46F7"/>
    <w:multiLevelType w:val="hybridMultilevel"/>
    <w:tmpl w:val="622223B4"/>
    <w:lvl w:ilvl="0" w:tplc="70DABAF2">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5CCE"/>
    <w:rsid w:val="00015CE3"/>
    <w:rsid w:val="00017506"/>
    <w:rsid w:val="00017D48"/>
    <w:rsid w:val="000319A9"/>
    <w:rsid w:val="0003537D"/>
    <w:rsid w:val="00036A2E"/>
    <w:rsid w:val="0004239E"/>
    <w:rsid w:val="00050D85"/>
    <w:rsid w:val="00055AC6"/>
    <w:rsid w:val="00064423"/>
    <w:rsid w:val="00091D9F"/>
    <w:rsid w:val="00092120"/>
    <w:rsid w:val="00094574"/>
    <w:rsid w:val="00094D9C"/>
    <w:rsid w:val="000A0721"/>
    <w:rsid w:val="000A1C95"/>
    <w:rsid w:val="000B1411"/>
    <w:rsid w:val="000C3F1E"/>
    <w:rsid w:val="000D329E"/>
    <w:rsid w:val="000D51BA"/>
    <w:rsid w:val="000F14DC"/>
    <w:rsid w:val="000F7602"/>
    <w:rsid w:val="001227D3"/>
    <w:rsid w:val="00140825"/>
    <w:rsid w:val="0017338D"/>
    <w:rsid w:val="00176432"/>
    <w:rsid w:val="001838F2"/>
    <w:rsid w:val="00184018"/>
    <w:rsid w:val="00184965"/>
    <w:rsid w:val="00186775"/>
    <w:rsid w:val="00187E1C"/>
    <w:rsid w:val="00197AF4"/>
    <w:rsid w:val="001A1F0A"/>
    <w:rsid w:val="001A3C0A"/>
    <w:rsid w:val="001B3555"/>
    <w:rsid w:val="001B4A6F"/>
    <w:rsid w:val="001C4F57"/>
    <w:rsid w:val="001C624D"/>
    <w:rsid w:val="001D19C3"/>
    <w:rsid w:val="001D3A1A"/>
    <w:rsid w:val="001D5D61"/>
    <w:rsid w:val="001E0E9A"/>
    <w:rsid w:val="001E6DDF"/>
    <w:rsid w:val="001E7EF8"/>
    <w:rsid w:val="001F7BE9"/>
    <w:rsid w:val="001F7C15"/>
    <w:rsid w:val="00223FD1"/>
    <w:rsid w:val="002241FE"/>
    <w:rsid w:val="002400B3"/>
    <w:rsid w:val="00244EF9"/>
    <w:rsid w:val="00245CCE"/>
    <w:rsid w:val="002530E6"/>
    <w:rsid w:val="00260D0E"/>
    <w:rsid w:val="00265DFD"/>
    <w:rsid w:val="0027253B"/>
    <w:rsid w:val="00276665"/>
    <w:rsid w:val="00277274"/>
    <w:rsid w:val="00287485"/>
    <w:rsid w:val="002B1AC6"/>
    <w:rsid w:val="002C610F"/>
    <w:rsid w:val="002D53BC"/>
    <w:rsid w:val="002D715A"/>
    <w:rsid w:val="002E0DCB"/>
    <w:rsid w:val="002E5047"/>
    <w:rsid w:val="002F51AF"/>
    <w:rsid w:val="002F5274"/>
    <w:rsid w:val="003022FC"/>
    <w:rsid w:val="003031F7"/>
    <w:rsid w:val="00337C50"/>
    <w:rsid w:val="00340FF3"/>
    <w:rsid w:val="00342AD8"/>
    <w:rsid w:val="003459E8"/>
    <w:rsid w:val="00365A67"/>
    <w:rsid w:val="00367EC7"/>
    <w:rsid w:val="003813F6"/>
    <w:rsid w:val="00393C5D"/>
    <w:rsid w:val="00395BEA"/>
    <w:rsid w:val="003B5028"/>
    <w:rsid w:val="003C0814"/>
    <w:rsid w:val="003C0B06"/>
    <w:rsid w:val="003D12C3"/>
    <w:rsid w:val="003D665E"/>
    <w:rsid w:val="003E6728"/>
    <w:rsid w:val="003E678A"/>
    <w:rsid w:val="003F6CCD"/>
    <w:rsid w:val="003F7F52"/>
    <w:rsid w:val="00406272"/>
    <w:rsid w:val="004064AE"/>
    <w:rsid w:val="004172E3"/>
    <w:rsid w:val="00417E72"/>
    <w:rsid w:val="00434161"/>
    <w:rsid w:val="00440133"/>
    <w:rsid w:val="00440CDE"/>
    <w:rsid w:val="004532E2"/>
    <w:rsid w:val="00454342"/>
    <w:rsid w:val="0046749D"/>
    <w:rsid w:val="00490624"/>
    <w:rsid w:val="004945B6"/>
    <w:rsid w:val="00496DAC"/>
    <w:rsid w:val="004A0D53"/>
    <w:rsid w:val="004A2048"/>
    <w:rsid w:val="004A56B7"/>
    <w:rsid w:val="004B01F2"/>
    <w:rsid w:val="004B06E8"/>
    <w:rsid w:val="004D166F"/>
    <w:rsid w:val="004D714F"/>
    <w:rsid w:val="004E7A6A"/>
    <w:rsid w:val="004F3A78"/>
    <w:rsid w:val="004F4EF5"/>
    <w:rsid w:val="00513832"/>
    <w:rsid w:val="00522EF9"/>
    <w:rsid w:val="0052378F"/>
    <w:rsid w:val="0052782C"/>
    <w:rsid w:val="005350FC"/>
    <w:rsid w:val="005360FE"/>
    <w:rsid w:val="005424D1"/>
    <w:rsid w:val="005453F4"/>
    <w:rsid w:val="00551169"/>
    <w:rsid w:val="005628F0"/>
    <w:rsid w:val="00563EFA"/>
    <w:rsid w:val="00565F6A"/>
    <w:rsid w:val="00592687"/>
    <w:rsid w:val="00593038"/>
    <w:rsid w:val="00593FA9"/>
    <w:rsid w:val="005A7CE0"/>
    <w:rsid w:val="005B2EAB"/>
    <w:rsid w:val="005B6778"/>
    <w:rsid w:val="005C4BA0"/>
    <w:rsid w:val="005D7590"/>
    <w:rsid w:val="005E2C57"/>
    <w:rsid w:val="005E500D"/>
    <w:rsid w:val="005F4B1F"/>
    <w:rsid w:val="005F5340"/>
    <w:rsid w:val="005F6A9E"/>
    <w:rsid w:val="00615C2E"/>
    <w:rsid w:val="006207C5"/>
    <w:rsid w:val="00631D84"/>
    <w:rsid w:val="0063768D"/>
    <w:rsid w:val="00643201"/>
    <w:rsid w:val="006536AF"/>
    <w:rsid w:val="006570D3"/>
    <w:rsid w:val="006673AB"/>
    <w:rsid w:val="006676C3"/>
    <w:rsid w:val="006718C7"/>
    <w:rsid w:val="006763D3"/>
    <w:rsid w:val="00691126"/>
    <w:rsid w:val="006B11EB"/>
    <w:rsid w:val="006B124B"/>
    <w:rsid w:val="006E254D"/>
    <w:rsid w:val="006F38E5"/>
    <w:rsid w:val="00704EBB"/>
    <w:rsid w:val="00717CEA"/>
    <w:rsid w:val="007215BE"/>
    <w:rsid w:val="0072225D"/>
    <w:rsid w:val="007237EE"/>
    <w:rsid w:val="00723C84"/>
    <w:rsid w:val="00727605"/>
    <w:rsid w:val="00763062"/>
    <w:rsid w:val="007638EB"/>
    <w:rsid w:val="0076463A"/>
    <w:rsid w:val="007960B7"/>
    <w:rsid w:val="007A49EB"/>
    <w:rsid w:val="007A4D66"/>
    <w:rsid w:val="007B4548"/>
    <w:rsid w:val="007C4252"/>
    <w:rsid w:val="007D514A"/>
    <w:rsid w:val="007D51CA"/>
    <w:rsid w:val="007F0A7D"/>
    <w:rsid w:val="007F2D33"/>
    <w:rsid w:val="007F6B1F"/>
    <w:rsid w:val="008212D6"/>
    <w:rsid w:val="00827B20"/>
    <w:rsid w:val="008335E3"/>
    <w:rsid w:val="0086163F"/>
    <w:rsid w:val="00897520"/>
    <w:rsid w:val="008A3F72"/>
    <w:rsid w:val="008B2280"/>
    <w:rsid w:val="008C51F3"/>
    <w:rsid w:val="008D6A86"/>
    <w:rsid w:val="008D7265"/>
    <w:rsid w:val="008E5DE6"/>
    <w:rsid w:val="008F0A6D"/>
    <w:rsid w:val="0090767A"/>
    <w:rsid w:val="00910372"/>
    <w:rsid w:val="0091265B"/>
    <w:rsid w:val="0091393F"/>
    <w:rsid w:val="0091543D"/>
    <w:rsid w:val="009270DD"/>
    <w:rsid w:val="0093020C"/>
    <w:rsid w:val="009440F7"/>
    <w:rsid w:val="00953DAA"/>
    <w:rsid w:val="00954594"/>
    <w:rsid w:val="00957716"/>
    <w:rsid w:val="00960B33"/>
    <w:rsid w:val="00961F74"/>
    <w:rsid w:val="009621D1"/>
    <w:rsid w:val="00964880"/>
    <w:rsid w:val="0097142B"/>
    <w:rsid w:val="009719FB"/>
    <w:rsid w:val="00973019"/>
    <w:rsid w:val="0097748C"/>
    <w:rsid w:val="00980861"/>
    <w:rsid w:val="009A3901"/>
    <w:rsid w:val="009A39E9"/>
    <w:rsid w:val="009C03CF"/>
    <w:rsid w:val="009D1E1B"/>
    <w:rsid w:val="009D5FC3"/>
    <w:rsid w:val="009D75C9"/>
    <w:rsid w:val="009E03F7"/>
    <w:rsid w:val="009E248D"/>
    <w:rsid w:val="009E3B5F"/>
    <w:rsid w:val="009F157F"/>
    <w:rsid w:val="009F4245"/>
    <w:rsid w:val="009F676E"/>
    <w:rsid w:val="00A07991"/>
    <w:rsid w:val="00A2312D"/>
    <w:rsid w:val="00A2509C"/>
    <w:rsid w:val="00A350EC"/>
    <w:rsid w:val="00A35989"/>
    <w:rsid w:val="00A42A70"/>
    <w:rsid w:val="00A47FF3"/>
    <w:rsid w:val="00A55527"/>
    <w:rsid w:val="00A94753"/>
    <w:rsid w:val="00A9791C"/>
    <w:rsid w:val="00AA26BA"/>
    <w:rsid w:val="00AA554C"/>
    <w:rsid w:val="00AA71B5"/>
    <w:rsid w:val="00AA755A"/>
    <w:rsid w:val="00AB0BE6"/>
    <w:rsid w:val="00AC2674"/>
    <w:rsid w:val="00AD084D"/>
    <w:rsid w:val="00AD0CB6"/>
    <w:rsid w:val="00AD1360"/>
    <w:rsid w:val="00AD25C1"/>
    <w:rsid w:val="00AE047F"/>
    <w:rsid w:val="00AE2D28"/>
    <w:rsid w:val="00AF5A04"/>
    <w:rsid w:val="00B05B82"/>
    <w:rsid w:val="00B14BE2"/>
    <w:rsid w:val="00B20BF5"/>
    <w:rsid w:val="00B267B0"/>
    <w:rsid w:val="00B3012D"/>
    <w:rsid w:val="00B34413"/>
    <w:rsid w:val="00B42B61"/>
    <w:rsid w:val="00B433E5"/>
    <w:rsid w:val="00B45FDC"/>
    <w:rsid w:val="00B53C36"/>
    <w:rsid w:val="00B74348"/>
    <w:rsid w:val="00B9300C"/>
    <w:rsid w:val="00B963AE"/>
    <w:rsid w:val="00BA2BD9"/>
    <w:rsid w:val="00BD0B94"/>
    <w:rsid w:val="00BE5D92"/>
    <w:rsid w:val="00BE79B5"/>
    <w:rsid w:val="00BF0F69"/>
    <w:rsid w:val="00C07125"/>
    <w:rsid w:val="00C12E18"/>
    <w:rsid w:val="00C1305E"/>
    <w:rsid w:val="00C1342D"/>
    <w:rsid w:val="00C311BF"/>
    <w:rsid w:val="00C4525A"/>
    <w:rsid w:val="00C53886"/>
    <w:rsid w:val="00C66D2B"/>
    <w:rsid w:val="00C67AA0"/>
    <w:rsid w:val="00C71B2C"/>
    <w:rsid w:val="00C7409D"/>
    <w:rsid w:val="00C90CC4"/>
    <w:rsid w:val="00C91E89"/>
    <w:rsid w:val="00C93445"/>
    <w:rsid w:val="00C954DE"/>
    <w:rsid w:val="00CB5879"/>
    <w:rsid w:val="00CC2FAE"/>
    <w:rsid w:val="00CD1A68"/>
    <w:rsid w:val="00CD6992"/>
    <w:rsid w:val="00CE3BED"/>
    <w:rsid w:val="00CF2CDB"/>
    <w:rsid w:val="00CF4927"/>
    <w:rsid w:val="00CF5913"/>
    <w:rsid w:val="00D037AB"/>
    <w:rsid w:val="00D07974"/>
    <w:rsid w:val="00D07D3B"/>
    <w:rsid w:val="00D111F6"/>
    <w:rsid w:val="00D13889"/>
    <w:rsid w:val="00D215D8"/>
    <w:rsid w:val="00D35392"/>
    <w:rsid w:val="00D4235E"/>
    <w:rsid w:val="00D5135F"/>
    <w:rsid w:val="00D737F3"/>
    <w:rsid w:val="00D81D15"/>
    <w:rsid w:val="00DA0814"/>
    <w:rsid w:val="00DA4D3E"/>
    <w:rsid w:val="00DC1A9A"/>
    <w:rsid w:val="00DC4387"/>
    <w:rsid w:val="00DC5981"/>
    <w:rsid w:val="00DD7510"/>
    <w:rsid w:val="00DE4297"/>
    <w:rsid w:val="00DF4E4A"/>
    <w:rsid w:val="00E05BEF"/>
    <w:rsid w:val="00E15AFB"/>
    <w:rsid w:val="00E20BD7"/>
    <w:rsid w:val="00E21A14"/>
    <w:rsid w:val="00E21A84"/>
    <w:rsid w:val="00E24252"/>
    <w:rsid w:val="00E36186"/>
    <w:rsid w:val="00E40D5D"/>
    <w:rsid w:val="00E54958"/>
    <w:rsid w:val="00E605C9"/>
    <w:rsid w:val="00E620A5"/>
    <w:rsid w:val="00E63139"/>
    <w:rsid w:val="00E77C52"/>
    <w:rsid w:val="00E81DB2"/>
    <w:rsid w:val="00E95736"/>
    <w:rsid w:val="00EA3B98"/>
    <w:rsid w:val="00EB4D0D"/>
    <w:rsid w:val="00EB6667"/>
    <w:rsid w:val="00EC00C9"/>
    <w:rsid w:val="00EC0DD3"/>
    <w:rsid w:val="00ED5D7F"/>
    <w:rsid w:val="00EE704E"/>
    <w:rsid w:val="00F12CF5"/>
    <w:rsid w:val="00F150D1"/>
    <w:rsid w:val="00F15F67"/>
    <w:rsid w:val="00F2196C"/>
    <w:rsid w:val="00F226A6"/>
    <w:rsid w:val="00F605C5"/>
    <w:rsid w:val="00F67C4D"/>
    <w:rsid w:val="00F75C7F"/>
    <w:rsid w:val="00F91999"/>
    <w:rsid w:val="00FA0E3B"/>
    <w:rsid w:val="00FA2842"/>
    <w:rsid w:val="00FB25BC"/>
    <w:rsid w:val="00FB7A54"/>
    <w:rsid w:val="00FC0B76"/>
    <w:rsid w:val="00FC16A2"/>
    <w:rsid w:val="00FC3CE4"/>
    <w:rsid w:val="00FC5DEA"/>
    <w:rsid w:val="00FD34AB"/>
    <w:rsid w:val="00FD7F9E"/>
    <w:rsid w:val="00FE6554"/>
    <w:rsid w:val="00FF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97F0D-EC06-400C-A2CD-B6E71967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CCE"/>
    <w:rPr>
      <w:rFonts w:eastAsiaTheme="minorEastAsia"/>
      <w:lang w:eastAsia="ru-RU"/>
    </w:rPr>
  </w:style>
  <w:style w:type="paragraph" w:styleId="1">
    <w:name w:val="heading 1"/>
    <w:basedOn w:val="a"/>
    <w:next w:val="a"/>
    <w:link w:val="10"/>
    <w:qFormat/>
    <w:rsid w:val="00245CCE"/>
    <w:pPr>
      <w:keepNext/>
      <w:spacing w:after="0" w:line="240" w:lineRule="auto"/>
      <w:ind w:firstLine="709"/>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CCE"/>
    <w:rPr>
      <w:rFonts w:ascii="Times New Roman" w:eastAsia="Times New Roman" w:hAnsi="Times New Roman" w:cs="Times New Roman"/>
      <w:b/>
      <w:bCs/>
      <w:sz w:val="24"/>
      <w:szCs w:val="24"/>
      <w:lang w:eastAsia="ru-RU"/>
    </w:rPr>
  </w:style>
  <w:style w:type="paragraph" w:styleId="a3">
    <w:name w:val="header"/>
    <w:basedOn w:val="a"/>
    <w:link w:val="a4"/>
    <w:uiPriority w:val="99"/>
    <w:rsid w:val="00245C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245CC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45C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99"/>
    <w:qFormat/>
    <w:rsid w:val="00245CCE"/>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link w:val="ConsPlusNormal"/>
    <w:rsid w:val="00245CCE"/>
    <w:rPr>
      <w:rFonts w:ascii="Arial" w:eastAsia="Times New Roman" w:hAnsi="Arial" w:cs="Arial"/>
      <w:sz w:val="20"/>
      <w:szCs w:val="20"/>
      <w:lang w:eastAsia="ru-RU"/>
    </w:rPr>
  </w:style>
  <w:style w:type="paragraph" w:styleId="a6">
    <w:name w:val="Balloon Text"/>
    <w:basedOn w:val="a"/>
    <w:link w:val="a7"/>
    <w:uiPriority w:val="99"/>
    <w:semiHidden/>
    <w:unhideWhenUsed/>
    <w:rsid w:val="002400B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400B3"/>
    <w:rPr>
      <w:rFonts w:ascii="Segoe UI" w:eastAsiaTheme="minorEastAsia" w:hAnsi="Segoe UI" w:cs="Segoe UI"/>
      <w:sz w:val="18"/>
      <w:szCs w:val="18"/>
      <w:lang w:eastAsia="ru-RU"/>
    </w:rPr>
  </w:style>
  <w:style w:type="paragraph" w:styleId="a8">
    <w:name w:val="No Spacing"/>
    <w:link w:val="a9"/>
    <w:uiPriority w:val="1"/>
    <w:qFormat/>
    <w:rsid w:val="00D4235E"/>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D4235E"/>
    <w:rPr>
      <w:rFonts w:ascii="Calibri" w:eastAsia="Times New Roman" w:hAnsi="Calibri" w:cs="Times New Roman"/>
      <w:lang w:eastAsia="ru-RU"/>
    </w:rPr>
  </w:style>
  <w:style w:type="paragraph" w:customStyle="1" w:styleId="Default">
    <w:name w:val="Default"/>
    <w:rsid w:val="00D215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8171">
      <w:bodyDiv w:val="1"/>
      <w:marLeft w:val="0"/>
      <w:marRight w:val="0"/>
      <w:marTop w:val="0"/>
      <w:marBottom w:val="0"/>
      <w:divBdr>
        <w:top w:val="none" w:sz="0" w:space="0" w:color="auto"/>
        <w:left w:val="none" w:sz="0" w:space="0" w:color="auto"/>
        <w:bottom w:val="none" w:sz="0" w:space="0" w:color="auto"/>
        <w:right w:val="none" w:sz="0" w:space="0" w:color="auto"/>
      </w:divBdr>
    </w:div>
    <w:div w:id="1038896165">
      <w:bodyDiv w:val="1"/>
      <w:marLeft w:val="0"/>
      <w:marRight w:val="0"/>
      <w:marTop w:val="0"/>
      <w:marBottom w:val="0"/>
      <w:divBdr>
        <w:top w:val="none" w:sz="0" w:space="0" w:color="auto"/>
        <w:left w:val="none" w:sz="0" w:space="0" w:color="auto"/>
        <w:bottom w:val="none" w:sz="0" w:space="0" w:color="auto"/>
        <w:right w:val="none" w:sz="0" w:space="0" w:color="auto"/>
      </w:divBdr>
    </w:div>
    <w:div w:id="1055619568">
      <w:bodyDiv w:val="1"/>
      <w:marLeft w:val="0"/>
      <w:marRight w:val="0"/>
      <w:marTop w:val="0"/>
      <w:marBottom w:val="0"/>
      <w:divBdr>
        <w:top w:val="none" w:sz="0" w:space="0" w:color="auto"/>
        <w:left w:val="none" w:sz="0" w:space="0" w:color="auto"/>
        <w:bottom w:val="none" w:sz="0" w:space="0" w:color="auto"/>
        <w:right w:val="none" w:sz="0" w:space="0" w:color="auto"/>
      </w:divBdr>
    </w:div>
    <w:div w:id="1066879508">
      <w:bodyDiv w:val="1"/>
      <w:marLeft w:val="0"/>
      <w:marRight w:val="0"/>
      <w:marTop w:val="0"/>
      <w:marBottom w:val="0"/>
      <w:divBdr>
        <w:top w:val="none" w:sz="0" w:space="0" w:color="auto"/>
        <w:left w:val="none" w:sz="0" w:space="0" w:color="auto"/>
        <w:bottom w:val="none" w:sz="0" w:space="0" w:color="auto"/>
        <w:right w:val="none" w:sz="0" w:space="0" w:color="auto"/>
      </w:divBdr>
    </w:div>
    <w:div w:id="15365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2648</TotalTime>
  <Pages>1</Pages>
  <Words>6381</Words>
  <Characters>36375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lpanina</dc:creator>
  <cp:lastModifiedBy>Лысякова Екатерина Владимировна</cp:lastModifiedBy>
  <cp:revision>93</cp:revision>
  <cp:lastPrinted>2023-05-05T09:53:00Z</cp:lastPrinted>
  <dcterms:created xsi:type="dcterms:W3CDTF">2017-04-24T12:23:00Z</dcterms:created>
  <dcterms:modified xsi:type="dcterms:W3CDTF">2023-05-10T07:11:00Z</dcterms:modified>
</cp:coreProperties>
</file>